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E663CD" w:rsidRPr="00C42C47" w14:paraId="1F4EE2B1" w14:textId="77777777" w:rsidTr="003E75D7">
        <w:trPr>
          <w:trHeight w:val="307"/>
        </w:trPr>
        <w:tc>
          <w:tcPr>
            <w:tcW w:w="576" w:type="dxa"/>
            <w:shd w:val="clear" w:color="auto" w:fill="auto"/>
            <w:vAlign w:val="center"/>
          </w:tcPr>
          <w:p w14:paraId="283B438E" w14:textId="77777777" w:rsidR="00E663CD" w:rsidRPr="00C42C47" w:rsidRDefault="00E663CD" w:rsidP="00E663CD">
            <w:pPr>
              <w:rPr>
                <w:rFonts w:asciiTheme="majorBidi" w:hAnsiTheme="majorBidi" w:cstheme="majorBidi"/>
                <w:b/>
                <w:bCs/>
                <w:sz w:val="22"/>
                <w:szCs w:val="22"/>
              </w:rPr>
            </w:pPr>
            <w:bookmarkStart w:id="0" w:name="_GoBack"/>
            <w:bookmarkEnd w:id="0"/>
            <w:r w:rsidRPr="00C42C47">
              <w:rPr>
                <w:rFonts w:asciiTheme="majorBidi" w:hAnsiTheme="majorBidi" w:cstheme="majorBidi"/>
                <w:b/>
                <w:bCs/>
                <w:sz w:val="22"/>
                <w:szCs w:val="22"/>
              </w:rPr>
              <w:br w:type="page"/>
              <w:t>1</w:t>
            </w:r>
          </w:p>
        </w:tc>
        <w:tc>
          <w:tcPr>
            <w:tcW w:w="3556" w:type="dxa"/>
            <w:shd w:val="clear" w:color="auto" w:fill="auto"/>
            <w:vAlign w:val="center"/>
          </w:tcPr>
          <w:p w14:paraId="049B580F"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Course title</w:t>
            </w:r>
          </w:p>
        </w:tc>
        <w:tc>
          <w:tcPr>
            <w:tcW w:w="6138" w:type="dxa"/>
            <w:shd w:val="clear" w:color="auto" w:fill="auto"/>
          </w:tcPr>
          <w:p w14:paraId="568DF723" w14:textId="38070A1D"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Pharmacotherapy III</w:t>
            </w:r>
          </w:p>
        </w:tc>
      </w:tr>
      <w:tr w:rsidR="00E663CD" w:rsidRPr="00C42C47" w14:paraId="2A77182B" w14:textId="77777777" w:rsidTr="003E75D7">
        <w:trPr>
          <w:trHeight w:val="307"/>
        </w:trPr>
        <w:tc>
          <w:tcPr>
            <w:tcW w:w="576" w:type="dxa"/>
            <w:shd w:val="clear" w:color="auto" w:fill="auto"/>
            <w:vAlign w:val="center"/>
          </w:tcPr>
          <w:p w14:paraId="305B6623"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2</w:t>
            </w:r>
          </w:p>
        </w:tc>
        <w:tc>
          <w:tcPr>
            <w:tcW w:w="3556" w:type="dxa"/>
            <w:shd w:val="clear" w:color="auto" w:fill="auto"/>
            <w:vAlign w:val="center"/>
          </w:tcPr>
          <w:p w14:paraId="3D6A0B48"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Course number</w:t>
            </w:r>
          </w:p>
        </w:tc>
        <w:tc>
          <w:tcPr>
            <w:tcW w:w="6138" w:type="dxa"/>
            <w:shd w:val="clear" w:color="auto" w:fill="auto"/>
          </w:tcPr>
          <w:p w14:paraId="283F9656" w14:textId="011BCAF0"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1203504</w:t>
            </w:r>
          </w:p>
        </w:tc>
      </w:tr>
      <w:tr w:rsidR="00E663CD" w:rsidRPr="00C42C47" w14:paraId="18C8F40B" w14:textId="77777777" w:rsidTr="003E75D7">
        <w:trPr>
          <w:trHeight w:val="307"/>
        </w:trPr>
        <w:tc>
          <w:tcPr>
            <w:tcW w:w="576" w:type="dxa"/>
            <w:vMerge w:val="restart"/>
            <w:shd w:val="clear" w:color="auto" w:fill="auto"/>
            <w:vAlign w:val="center"/>
          </w:tcPr>
          <w:p w14:paraId="35E6E291"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3</w:t>
            </w:r>
          </w:p>
        </w:tc>
        <w:tc>
          <w:tcPr>
            <w:tcW w:w="3556" w:type="dxa"/>
            <w:shd w:val="clear" w:color="auto" w:fill="auto"/>
          </w:tcPr>
          <w:p w14:paraId="758EB04F" w14:textId="61E7DFBB"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Credit hours</w:t>
            </w:r>
          </w:p>
        </w:tc>
        <w:tc>
          <w:tcPr>
            <w:tcW w:w="6138" w:type="dxa"/>
            <w:shd w:val="clear" w:color="auto" w:fill="auto"/>
          </w:tcPr>
          <w:p w14:paraId="7E0ECC85" w14:textId="2245144F"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 xml:space="preserve"> 3 (theory)</w:t>
            </w:r>
          </w:p>
        </w:tc>
      </w:tr>
      <w:tr w:rsidR="00E663CD" w:rsidRPr="00C42C47" w14:paraId="09A7159B" w14:textId="77777777" w:rsidTr="003E75D7">
        <w:trPr>
          <w:trHeight w:val="307"/>
        </w:trPr>
        <w:tc>
          <w:tcPr>
            <w:tcW w:w="576" w:type="dxa"/>
            <w:vMerge/>
            <w:shd w:val="clear" w:color="auto" w:fill="auto"/>
            <w:vAlign w:val="center"/>
          </w:tcPr>
          <w:p w14:paraId="704708DC" w14:textId="77777777" w:rsidR="00E663CD" w:rsidRPr="00C42C47" w:rsidRDefault="00E663CD" w:rsidP="00E663CD">
            <w:pPr>
              <w:rPr>
                <w:rFonts w:asciiTheme="majorBidi" w:hAnsiTheme="majorBidi" w:cstheme="majorBidi"/>
                <w:b/>
                <w:bCs/>
                <w:sz w:val="22"/>
                <w:szCs w:val="22"/>
              </w:rPr>
            </w:pPr>
          </w:p>
        </w:tc>
        <w:tc>
          <w:tcPr>
            <w:tcW w:w="3556" w:type="dxa"/>
            <w:shd w:val="clear" w:color="auto" w:fill="auto"/>
          </w:tcPr>
          <w:p w14:paraId="702BC8F8"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Contact hours (theory, practical)</w:t>
            </w:r>
          </w:p>
        </w:tc>
        <w:tc>
          <w:tcPr>
            <w:tcW w:w="6138" w:type="dxa"/>
            <w:shd w:val="clear" w:color="auto" w:fill="auto"/>
          </w:tcPr>
          <w:p w14:paraId="5AC9C568" w14:textId="4F28DA3D"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3 (theory)</w:t>
            </w:r>
          </w:p>
        </w:tc>
      </w:tr>
      <w:tr w:rsidR="00E663CD" w:rsidRPr="00C42C47" w14:paraId="3E3758D3" w14:textId="77777777" w:rsidTr="003E75D7">
        <w:trPr>
          <w:trHeight w:val="307"/>
        </w:trPr>
        <w:tc>
          <w:tcPr>
            <w:tcW w:w="576" w:type="dxa"/>
            <w:shd w:val="clear" w:color="auto" w:fill="auto"/>
            <w:vAlign w:val="center"/>
          </w:tcPr>
          <w:p w14:paraId="69F48138"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4</w:t>
            </w:r>
          </w:p>
        </w:tc>
        <w:tc>
          <w:tcPr>
            <w:tcW w:w="3556" w:type="dxa"/>
            <w:shd w:val="clear" w:color="auto" w:fill="auto"/>
            <w:vAlign w:val="center"/>
          </w:tcPr>
          <w:p w14:paraId="640E3E19"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Prerequisites/corequisites</w:t>
            </w:r>
          </w:p>
        </w:tc>
        <w:tc>
          <w:tcPr>
            <w:tcW w:w="6138" w:type="dxa"/>
            <w:shd w:val="clear" w:color="auto" w:fill="auto"/>
          </w:tcPr>
          <w:p w14:paraId="11712F7C" w14:textId="7F705748"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lang w:val="en"/>
              </w:rPr>
              <w:t>1203364 (Pharmacology II)</w:t>
            </w:r>
          </w:p>
        </w:tc>
      </w:tr>
      <w:tr w:rsidR="00E663CD" w:rsidRPr="00C42C47" w14:paraId="067D87C3" w14:textId="77777777" w:rsidTr="003E75D7">
        <w:trPr>
          <w:trHeight w:val="307"/>
        </w:trPr>
        <w:tc>
          <w:tcPr>
            <w:tcW w:w="576" w:type="dxa"/>
            <w:shd w:val="clear" w:color="auto" w:fill="auto"/>
            <w:vAlign w:val="center"/>
          </w:tcPr>
          <w:p w14:paraId="6C577A01"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5</w:t>
            </w:r>
          </w:p>
        </w:tc>
        <w:tc>
          <w:tcPr>
            <w:tcW w:w="3556" w:type="dxa"/>
            <w:shd w:val="clear" w:color="auto" w:fill="auto"/>
            <w:vAlign w:val="center"/>
          </w:tcPr>
          <w:p w14:paraId="72F07305"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Program title</w:t>
            </w:r>
          </w:p>
        </w:tc>
        <w:tc>
          <w:tcPr>
            <w:tcW w:w="6138" w:type="dxa"/>
            <w:shd w:val="clear" w:color="auto" w:fill="auto"/>
          </w:tcPr>
          <w:p w14:paraId="0D796DFF" w14:textId="2DAA7BCA"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PharmD</w:t>
            </w:r>
          </w:p>
        </w:tc>
      </w:tr>
      <w:tr w:rsidR="00E663CD" w:rsidRPr="00C42C47" w14:paraId="31A12D41" w14:textId="77777777" w:rsidTr="003E75D7">
        <w:trPr>
          <w:trHeight w:val="307"/>
        </w:trPr>
        <w:tc>
          <w:tcPr>
            <w:tcW w:w="576" w:type="dxa"/>
            <w:shd w:val="clear" w:color="auto" w:fill="auto"/>
            <w:vAlign w:val="center"/>
          </w:tcPr>
          <w:p w14:paraId="18CDF931"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6</w:t>
            </w:r>
          </w:p>
        </w:tc>
        <w:tc>
          <w:tcPr>
            <w:tcW w:w="3556" w:type="dxa"/>
            <w:shd w:val="clear" w:color="auto" w:fill="auto"/>
            <w:vAlign w:val="center"/>
          </w:tcPr>
          <w:p w14:paraId="30DD8CDE"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Program code</w:t>
            </w:r>
          </w:p>
        </w:tc>
        <w:tc>
          <w:tcPr>
            <w:tcW w:w="6138" w:type="dxa"/>
            <w:shd w:val="clear" w:color="auto" w:fill="auto"/>
          </w:tcPr>
          <w:p w14:paraId="3E71DFBD" w14:textId="77777777" w:rsidR="00E663CD" w:rsidRPr="00C42C47" w:rsidRDefault="00E663CD" w:rsidP="00E663CD">
            <w:pPr>
              <w:rPr>
                <w:rFonts w:asciiTheme="majorBidi" w:hAnsiTheme="majorBidi" w:cstheme="majorBidi"/>
                <w:sz w:val="22"/>
                <w:szCs w:val="22"/>
              </w:rPr>
            </w:pPr>
          </w:p>
        </w:tc>
      </w:tr>
      <w:tr w:rsidR="00E663CD" w:rsidRPr="00C42C47" w14:paraId="682F5920" w14:textId="77777777" w:rsidTr="003E75D7">
        <w:trPr>
          <w:trHeight w:val="307"/>
        </w:trPr>
        <w:tc>
          <w:tcPr>
            <w:tcW w:w="576" w:type="dxa"/>
            <w:shd w:val="clear" w:color="auto" w:fill="auto"/>
            <w:vAlign w:val="center"/>
          </w:tcPr>
          <w:p w14:paraId="0F51D70E"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7</w:t>
            </w:r>
          </w:p>
        </w:tc>
        <w:tc>
          <w:tcPr>
            <w:tcW w:w="3556" w:type="dxa"/>
            <w:shd w:val="clear" w:color="auto" w:fill="auto"/>
            <w:vAlign w:val="center"/>
          </w:tcPr>
          <w:p w14:paraId="51B3EFA7"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Awarding institution</w:t>
            </w:r>
            <w:r w:rsidRPr="00C42C47" w:rsidDel="00627DDC">
              <w:rPr>
                <w:rFonts w:asciiTheme="majorBidi" w:hAnsiTheme="majorBidi" w:cstheme="majorBidi"/>
                <w:b/>
                <w:bCs/>
                <w:sz w:val="22"/>
                <w:szCs w:val="22"/>
              </w:rPr>
              <w:t xml:space="preserve"> </w:t>
            </w:r>
          </w:p>
        </w:tc>
        <w:tc>
          <w:tcPr>
            <w:tcW w:w="6138" w:type="dxa"/>
            <w:shd w:val="clear" w:color="auto" w:fill="auto"/>
          </w:tcPr>
          <w:p w14:paraId="7EFDC303" w14:textId="005BC96E"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The University of Jordan</w:t>
            </w:r>
          </w:p>
        </w:tc>
      </w:tr>
      <w:tr w:rsidR="00E663CD" w:rsidRPr="00C42C47" w14:paraId="50670631" w14:textId="77777777" w:rsidTr="003E75D7">
        <w:trPr>
          <w:trHeight w:val="307"/>
        </w:trPr>
        <w:tc>
          <w:tcPr>
            <w:tcW w:w="576" w:type="dxa"/>
            <w:shd w:val="clear" w:color="auto" w:fill="auto"/>
            <w:vAlign w:val="center"/>
          </w:tcPr>
          <w:p w14:paraId="7B7B1762"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8</w:t>
            </w:r>
          </w:p>
        </w:tc>
        <w:tc>
          <w:tcPr>
            <w:tcW w:w="3556" w:type="dxa"/>
            <w:shd w:val="clear" w:color="auto" w:fill="auto"/>
            <w:vAlign w:val="center"/>
          </w:tcPr>
          <w:p w14:paraId="3C3D06FC"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School</w:t>
            </w:r>
          </w:p>
        </w:tc>
        <w:tc>
          <w:tcPr>
            <w:tcW w:w="6138" w:type="dxa"/>
            <w:shd w:val="clear" w:color="auto" w:fill="auto"/>
          </w:tcPr>
          <w:p w14:paraId="0C41B91B" w14:textId="5C4B3AA8"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Pharmacy</w:t>
            </w:r>
          </w:p>
        </w:tc>
      </w:tr>
      <w:tr w:rsidR="00E663CD" w:rsidRPr="00C42C47" w14:paraId="66742E7C" w14:textId="77777777" w:rsidTr="003E75D7">
        <w:trPr>
          <w:trHeight w:val="307"/>
        </w:trPr>
        <w:tc>
          <w:tcPr>
            <w:tcW w:w="576" w:type="dxa"/>
            <w:shd w:val="clear" w:color="auto" w:fill="auto"/>
            <w:vAlign w:val="center"/>
          </w:tcPr>
          <w:p w14:paraId="1B656749"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9</w:t>
            </w:r>
          </w:p>
        </w:tc>
        <w:tc>
          <w:tcPr>
            <w:tcW w:w="3556" w:type="dxa"/>
            <w:shd w:val="clear" w:color="auto" w:fill="auto"/>
            <w:vAlign w:val="center"/>
          </w:tcPr>
          <w:p w14:paraId="1C381B10"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Department</w:t>
            </w:r>
          </w:p>
        </w:tc>
        <w:tc>
          <w:tcPr>
            <w:tcW w:w="6138" w:type="dxa"/>
            <w:shd w:val="clear" w:color="auto" w:fill="auto"/>
          </w:tcPr>
          <w:p w14:paraId="2F72E97D" w14:textId="4D1613A0"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Biopharmaceutics &amp; Clinical Pharmacy</w:t>
            </w:r>
          </w:p>
        </w:tc>
      </w:tr>
      <w:tr w:rsidR="00E663CD" w:rsidRPr="00C42C47" w14:paraId="60038804" w14:textId="77777777" w:rsidTr="003E75D7">
        <w:trPr>
          <w:trHeight w:val="399"/>
        </w:trPr>
        <w:tc>
          <w:tcPr>
            <w:tcW w:w="576" w:type="dxa"/>
            <w:shd w:val="clear" w:color="auto" w:fill="auto"/>
            <w:vAlign w:val="center"/>
          </w:tcPr>
          <w:p w14:paraId="12282F3B"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10</w:t>
            </w:r>
          </w:p>
        </w:tc>
        <w:tc>
          <w:tcPr>
            <w:tcW w:w="3556" w:type="dxa"/>
            <w:shd w:val="clear" w:color="auto" w:fill="auto"/>
            <w:vAlign w:val="center"/>
          </w:tcPr>
          <w:p w14:paraId="2AA8984B"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 xml:space="preserve">Level of course </w:t>
            </w:r>
          </w:p>
        </w:tc>
        <w:tc>
          <w:tcPr>
            <w:tcW w:w="6138" w:type="dxa"/>
            <w:shd w:val="clear" w:color="auto" w:fill="auto"/>
          </w:tcPr>
          <w:p w14:paraId="20E72F05" w14:textId="62FBCC1F"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undergraduate</w:t>
            </w:r>
          </w:p>
        </w:tc>
      </w:tr>
      <w:tr w:rsidR="00E663CD" w:rsidRPr="00C42C47" w14:paraId="7D908F6A" w14:textId="77777777" w:rsidTr="003E75D7">
        <w:trPr>
          <w:trHeight w:val="307"/>
        </w:trPr>
        <w:tc>
          <w:tcPr>
            <w:tcW w:w="576" w:type="dxa"/>
            <w:shd w:val="clear" w:color="auto" w:fill="auto"/>
            <w:vAlign w:val="center"/>
          </w:tcPr>
          <w:p w14:paraId="0285D9F3"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11</w:t>
            </w:r>
          </w:p>
        </w:tc>
        <w:tc>
          <w:tcPr>
            <w:tcW w:w="3556" w:type="dxa"/>
            <w:shd w:val="clear" w:color="auto" w:fill="auto"/>
          </w:tcPr>
          <w:p w14:paraId="6406E03E"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Year of study and semester (s)</w:t>
            </w:r>
          </w:p>
        </w:tc>
        <w:tc>
          <w:tcPr>
            <w:tcW w:w="6138" w:type="dxa"/>
            <w:shd w:val="clear" w:color="auto" w:fill="auto"/>
          </w:tcPr>
          <w:p w14:paraId="76D5A7BA" w14:textId="70D2A9C9"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First semester of the 5</w:t>
            </w:r>
            <w:r w:rsidRPr="00C42C47">
              <w:rPr>
                <w:rFonts w:asciiTheme="majorBidi" w:hAnsiTheme="majorBidi" w:cstheme="majorBidi"/>
                <w:sz w:val="22"/>
                <w:szCs w:val="22"/>
                <w:vertAlign w:val="superscript"/>
              </w:rPr>
              <w:t>th</w:t>
            </w:r>
            <w:r w:rsidRPr="00C42C47">
              <w:rPr>
                <w:rFonts w:asciiTheme="majorBidi" w:hAnsiTheme="majorBidi" w:cstheme="majorBidi"/>
                <w:sz w:val="22"/>
                <w:szCs w:val="22"/>
              </w:rPr>
              <w:t xml:space="preserve"> year</w:t>
            </w:r>
          </w:p>
        </w:tc>
      </w:tr>
      <w:tr w:rsidR="00E663CD" w:rsidRPr="00C42C47" w14:paraId="23722752" w14:textId="77777777" w:rsidTr="003E75D7">
        <w:trPr>
          <w:trHeight w:val="307"/>
        </w:trPr>
        <w:tc>
          <w:tcPr>
            <w:tcW w:w="576" w:type="dxa"/>
            <w:shd w:val="clear" w:color="auto" w:fill="auto"/>
            <w:vAlign w:val="center"/>
          </w:tcPr>
          <w:p w14:paraId="2DDAD7A9"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12</w:t>
            </w:r>
          </w:p>
        </w:tc>
        <w:tc>
          <w:tcPr>
            <w:tcW w:w="3556" w:type="dxa"/>
            <w:shd w:val="clear" w:color="auto" w:fill="auto"/>
            <w:vAlign w:val="center"/>
          </w:tcPr>
          <w:p w14:paraId="3F903580"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Final Qualification</w:t>
            </w:r>
          </w:p>
        </w:tc>
        <w:tc>
          <w:tcPr>
            <w:tcW w:w="6138" w:type="dxa"/>
            <w:shd w:val="clear" w:color="auto" w:fill="auto"/>
          </w:tcPr>
          <w:p w14:paraId="1A6157CE" w14:textId="5CC86CC5"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PharmD</w:t>
            </w:r>
          </w:p>
        </w:tc>
      </w:tr>
      <w:tr w:rsidR="00E663CD" w:rsidRPr="00C42C47" w14:paraId="40860F5D" w14:textId="77777777" w:rsidTr="003E75D7">
        <w:trPr>
          <w:trHeight w:val="307"/>
        </w:trPr>
        <w:tc>
          <w:tcPr>
            <w:tcW w:w="576" w:type="dxa"/>
            <w:shd w:val="clear" w:color="auto" w:fill="auto"/>
            <w:vAlign w:val="center"/>
          </w:tcPr>
          <w:p w14:paraId="6D5B3214"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13</w:t>
            </w:r>
          </w:p>
        </w:tc>
        <w:tc>
          <w:tcPr>
            <w:tcW w:w="3556" w:type="dxa"/>
            <w:shd w:val="clear" w:color="auto" w:fill="auto"/>
            <w:vAlign w:val="center"/>
          </w:tcPr>
          <w:p w14:paraId="5E9D196F"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Other department (s) involved in teaching the course</w:t>
            </w:r>
          </w:p>
        </w:tc>
        <w:tc>
          <w:tcPr>
            <w:tcW w:w="6138" w:type="dxa"/>
            <w:shd w:val="clear" w:color="auto" w:fill="auto"/>
          </w:tcPr>
          <w:p w14:paraId="4BE58E04" w14:textId="61D2A873" w:rsidR="00E663CD" w:rsidRPr="00C42C47" w:rsidDel="000E10C1" w:rsidRDefault="00E663CD" w:rsidP="00E663CD">
            <w:pPr>
              <w:rPr>
                <w:rFonts w:asciiTheme="majorBidi" w:hAnsiTheme="majorBidi" w:cstheme="majorBidi"/>
                <w:sz w:val="22"/>
                <w:szCs w:val="22"/>
              </w:rPr>
            </w:pPr>
          </w:p>
        </w:tc>
      </w:tr>
      <w:tr w:rsidR="00E663CD" w:rsidRPr="00C42C47" w14:paraId="2B48F68F" w14:textId="77777777" w:rsidTr="003E75D7">
        <w:trPr>
          <w:trHeight w:val="399"/>
        </w:trPr>
        <w:tc>
          <w:tcPr>
            <w:tcW w:w="576" w:type="dxa"/>
            <w:shd w:val="clear" w:color="auto" w:fill="auto"/>
            <w:vAlign w:val="center"/>
          </w:tcPr>
          <w:p w14:paraId="72082971"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14</w:t>
            </w:r>
          </w:p>
        </w:tc>
        <w:tc>
          <w:tcPr>
            <w:tcW w:w="3556" w:type="dxa"/>
            <w:shd w:val="clear" w:color="auto" w:fill="auto"/>
            <w:vAlign w:val="center"/>
          </w:tcPr>
          <w:p w14:paraId="3E2AB8E8" w14:textId="77777777" w:rsidR="00E663CD" w:rsidRPr="00C42C47" w:rsidRDefault="00E663CD" w:rsidP="00E663CD">
            <w:pPr>
              <w:rPr>
                <w:rFonts w:asciiTheme="majorBidi" w:hAnsiTheme="majorBidi" w:cstheme="majorBidi"/>
                <w:b/>
                <w:bCs/>
                <w:sz w:val="22"/>
                <w:szCs w:val="22"/>
              </w:rPr>
            </w:pPr>
            <w:r w:rsidRPr="00C42C47">
              <w:rPr>
                <w:rFonts w:asciiTheme="majorBidi" w:hAnsiTheme="majorBidi" w:cstheme="majorBidi"/>
                <w:b/>
                <w:bCs/>
                <w:sz w:val="22"/>
                <w:szCs w:val="22"/>
              </w:rPr>
              <w:t>Language of Instruction</w:t>
            </w:r>
          </w:p>
        </w:tc>
        <w:tc>
          <w:tcPr>
            <w:tcW w:w="6138" w:type="dxa"/>
            <w:shd w:val="clear" w:color="auto" w:fill="auto"/>
            <w:vAlign w:val="center"/>
          </w:tcPr>
          <w:p w14:paraId="080462A5" w14:textId="2857BA98" w:rsidR="00E663CD" w:rsidRPr="00C42C47" w:rsidRDefault="00E663CD" w:rsidP="00E663CD">
            <w:pPr>
              <w:rPr>
                <w:rFonts w:asciiTheme="majorBidi" w:hAnsiTheme="majorBidi" w:cstheme="majorBidi"/>
                <w:sz w:val="22"/>
                <w:szCs w:val="22"/>
              </w:rPr>
            </w:pPr>
            <w:r w:rsidRPr="00C42C47">
              <w:rPr>
                <w:rFonts w:asciiTheme="majorBidi" w:hAnsiTheme="majorBidi" w:cstheme="majorBidi"/>
                <w:sz w:val="22"/>
                <w:szCs w:val="22"/>
              </w:rPr>
              <w:t>English</w:t>
            </w:r>
          </w:p>
        </w:tc>
      </w:tr>
      <w:tr w:rsidR="007022AA" w:rsidRPr="00C42C47" w14:paraId="48B59977" w14:textId="77777777" w:rsidTr="003E75D7">
        <w:trPr>
          <w:trHeight w:val="399"/>
        </w:trPr>
        <w:tc>
          <w:tcPr>
            <w:tcW w:w="576" w:type="dxa"/>
            <w:shd w:val="clear" w:color="auto" w:fill="auto"/>
            <w:vAlign w:val="center"/>
          </w:tcPr>
          <w:p w14:paraId="3CC86298" w14:textId="59239D29" w:rsidR="007022AA" w:rsidRPr="00C42C47" w:rsidRDefault="007022AA" w:rsidP="00DE602A">
            <w:pPr>
              <w:rPr>
                <w:rFonts w:asciiTheme="majorBidi" w:hAnsiTheme="majorBidi" w:cstheme="majorBidi"/>
                <w:b/>
                <w:bCs/>
                <w:sz w:val="22"/>
                <w:szCs w:val="22"/>
              </w:rPr>
            </w:pPr>
            <w:r w:rsidRPr="00C42C47">
              <w:rPr>
                <w:rFonts w:asciiTheme="majorBidi" w:hAnsiTheme="majorBidi" w:cstheme="majorBidi"/>
                <w:b/>
                <w:bCs/>
                <w:sz w:val="22"/>
                <w:szCs w:val="22"/>
              </w:rPr>
              <w:t>15</w:t>
            </w:r>
          </w:p>
        </w:tc>
        <w:tc>
          <w:tcPr>
            <w:tcW w:w="3556" w:type="dxa"/>
            <w:shd w:val="clear" w:color="auto" w:fill="auto"/>
            <w:vAlign w:val="center"/>
          </w:tcPr>
          <w:p w14:paraId="6E7B42C6" w14:textId="3C2F39D9" w:rsidR="007022AA" w:rsidRPr="00C42C47" w:rsidRDefault="007022AA" w:rsidP="00DE602A">
            <w:pPr>
              <w:rPr>
                <w:rFonts w:asciiTheme="majorBidi" w:hAnsiTheme="majorBidi" w:cstheme="majorBidi"/>
                <w:b/>
                <w:bCs/>
                <w:sz w:val="22"/>
                <w:szCs w:val="22"/>
              </w:rPr>
            </w:pPr>
            <w:r w:rsidRPr="00C42C47">
              <w:rPr>
                <w:rFonts w:asciiTheme="majorBidi" w:hAnsiTheme="majorBidi" w:cstheme="majorBidi"/>
                <w:b/>
                <w:bCs/>
                <w:sz w:val="22"/>
                <w:szCs w:val="22"/>
              </w:rPr>
              <w:t>Teaching methodology</w:t>
            </w:r>
          </w:p>
        </w:tc>
        <w:tc>
          <w:tcPr>
            <w:tcW w:w="6138" w:type="dxa"/>
            <w:shd w:val="clear" w:color="auto" w:fill="auto"/>
            <w:vAlign w:val="center"/>
          </w:tcPr>
          <w:p w14:paraId="09BD92CE" w14:textId="6D8181F0" w:rsidR="007022AA" w:rsidRPr="00C42C47" w:rsidRDefault="0003295F" w:rsidP="00DE602A">
            <w:pPr>
              <w:rPr>
                <w:rFonts w:asciiTheme="majorBidi" w:hAnsiTheme="majorBidi" w:cstheme="majorBidi"/>
                <w:sz w:val="22"/>
                <w:szCs w:val="22"/>
              </w:rPr>
            </w:pPr>
            <w:sdt>
              <w:sdtPr>
                <w:rPr>
                  <w:rFonts w:asciiTheme="majorBidi" w:hAnsiTheme="majorBidi" w:cstheme="majorBidi"/>
                  <w:sz w:val="22"/>
                  <w:szCs w:val="22"/>
                </w:rPr>
                <w:id w:val="-1399430524"/>
                <w14:checkbox>
                  <w14:checked w14:val="1"/>
                  <w14:checkedState w14:val="2612" w14:font="MS Gothic"/>
                  <w14:uncheckedState w14:val="2610" w14:font="MS Gothic"/>
                </w14:checkbox>
              </w:sdtPr>
              <w:sdtEndPr/>
              <w:sdtContent>
                <w:r w:rsidR="000C1CC1">
                  <w:rPr>
                    <w:rFonts w:ascii="MS Gothic" w:eastAsia="MS Gothic" w:hAnsi="MS Gothic" w:cstheme="majorBidi" w:hint="eastAsia"/>
                    <w:sz w:val="22"/>
                    <w:szCs w:val="22"/>
                  </w:rPr>
                  <w:t>☒</w:t>
                </w:r>
              </w:sdtContent>
            </w:sdt>
            <w:r w:rsidR="00391AE6" w:rsidRPr="00C42C47">
              <w:rPr>
                <w:rFonts w:asciiTheme="majorBidi" w:hAnsiTheme="majorBidi" w:cstheme="majorBidi"/>
                <w:sz w:val="22"/>
                <w:szCs w:val="22"/>
              </w:rPr>
              <w:t>Blended</w:t>
            </w:r>
            <w:r w:rsidR="00F87BA3" w:rsidRPr="00C42C47">
              <w:rPr>
                <w:rFonts w:asciiTheme="majorBidi" w:hAnsiTheme="majorBidi" w:cstheme="majorBidi"/>
                <w:sz w:val="22"/>
                <w:szCs w:val="22"/>
              </w:rPr>
              <w:t xml:space="preserve">       </w:t>
            </w:r>
            <w:r w:rsidR="00391AE6" w:rsidRPr="00C42C47">
              <w:rPr>
                <w:rFonts w:asciiTheme="majorBidi" w:hAnsiTheme="majorBidi" w:cstheme="majorBidi"/>
                <w:sz w:val="22"/>
                <w:szCs w:val="22"/>
              </w:rPr>
              <w:t xml:space="preserve">   </w:t>
            </w:r>
            <w:sdt>
              <w:sdtPr>
                <w:rPr>
                  <w:rFonts w:asciiTheme="majorBidi" w:hAnsiTheme="majorBidi" w:cstheme="majorBidi"/>
                  <w:sz w:val="22"/>
                  <w:szCs w:val="22"/>
                </w:rPr>
                <w:id w:val="-2010431422"/>
                <w14:checkbox>
                  <w14:checked w14:val="0"/>
                  <w14:checkedState w14:val="2612" w14:font="MS Gothic"/>
                  <w14:uncheckedState w14:val="2610" w14:font="MS Gothic"/>
                </w14:checkbox>
              </w:sdtPr>
              <w:sdtEndPr/>
              <w:sdtContent>
                <w:r w:rsidR="000C1CC1">
                  <w:rPr>
                    <w:rFonts w:ascii="MS Gothic" w:eastAsia="MS Gothic" w:hAnsi="MS Gothic" w:cstheme="majorBidi" w:hint="eastAsia"/>
                    <w:sz w:val="22"/>
                    <w:szCs w:val="22"/>
                  </w:rPr>
                  <w:t>☐</w:t>
                </w:r>
              </w:sdtContent>
            </w:sdt>
            <w:r w:rsidR="00391AE6" w:rsidRPr="00C42C47">
              <w:rPr>
                <w:rFonts w:asciiTheme="majorBidi" w:hAnsiTheme="majorBidi" w:cstheme="majorBidi"/>
                <w:sz w:val="22"/>
                <w:szCs w:val="22"/>
              </w:rPr>
              <w:t>Online</w:t>
            </w:r>
          </w:p>
        </w:tc>
      </w:tr>
      <w:tr w:rsidR="007022AA" w:rsidRPr="00C42C47" w14:paraId="44A003DC" w14:textId="77777777" w:rsidTr="003E75D7">
        <w:trPr>
          <w:trHeight w:val="399"/>
        </w:trPr>
        <w:tc>
          <w:tcPr>
            <w:tcW w:w="576" w:type="dxa"/>
            <w:shd w:val="clear" w:color="auto" w:fill="auto"/>
            <w:vAlign w:val="center"/>
          </w:tcPr>
          <w:p w14:paraId="79CD3FA5" w14:textId="2D240EA9" w:rsidR="007022AA" w:rsidRPr="00C42C47" w:rsidRDefault="007022AA" w:rsidP="00DE602A">
            <w:pPr>
              <w:rPr>
                <w:rFonts w:asciiTheme="majorBidi" w:hAnsiTheme="majorBidi" w:cstheme="majorBidi"/>
                <w:b/>
                <w:bCs/>
                <w:sz w:val="22"/>
                <w:szCs w:val="22"/>
              </w:rPr>
            </w:pPr>
            <w:r w:rsidRPr="00C42C47">
              <w:rPr>
                <w:rFonts w:asciiTheme="majorBidi" w:hAnsiTheme="majorBidi" w:cstheme="majorBidi"/>
                <w:b/>
                <w:bCs/>
                <w:sz w:val="22"/>
                <w:szCs w:val="22"/>
              </w:rPr>
              <w:t>16</w:t>
            </w:r>
          </w:p>
        </w:tc>
        <w:tc>
          <w:tcPr>
            <w:tcW w:w="3556" w:type="dxa"/>
            <w:shd w:val="clear" w:color="auto" w:fill="auto"/>
            <w:vAlign w:val="center"/>
          </w:tcPr>
          <w:p w14:paraId="520F9FD7" w14:textId="1F735107" w:rsidR="007022AA" w:rsidRPr="00C42C47" w:rsidRDefault="007022AA" w:rsidP="00DE602A">
            <w:pPr>
              <w:rPr>
                <w:rFonts w:asciiTheme="majorBidi" w:hAnsiTheme="majorBidi" w:cstheme="majorBidi"/>
                <w:b/>
                <w:bCs/>
                <w:sz w:val="22"/>
                <w:szCs w:val="22"/>
              </w:rPr>
            </w:pPr>
            <w:r w:rsidRPr="00C42C47">
              <w:rPr>
                <w:rFonts w:asciiTheme="majorBidi" w:hAnsiTheme="majorBidi" w:cstheme="majorBidi"/>
                <w:b/>
                <w:bCs/>
                <w:sz w:val="22"/>
                <w:szCs w:val="22"/>
              </w:rPr>
              <w:t>Electronic platform(s)</w:t>
            </w:r>
          </w:p>
        </w:tc>
        <w:tc>
          <w:tcPr>
            <w:tcW w:w="6138" w:type="dxa"/>
            <w:shd w:val="clear" w:color="auto" w:fill="auto"/>
            <w:vAlign w:val="center"/>
          </w:tcPr>
          <w:p w14:paraId="34504A47" w14:textId="5E15F969" w:rsidR="0006104C" w:rsidRPr="00C42C47" w:rsidRDefault="0003295F" w:rsidP="00DE602A">
            <w:pPr>
              <w:rPr>
                <w:rFonts w:asciiTheme="majorBidi" w:hAnsiTheme="majorBidi" w:cstheme="majorBidi"/>
                <w:sz w:val="22"/>
                <w:szCs w:val="22"/>
              </w:rPr>
            </w:pPr>
            <w:sdt>
              <w:sdtPr>
                <w:rPr>
                  <w:rFonts w:asciiTheme="majorBidi" w:hAnsiTheme="majorBidi" w:cstheme="majorBidi"/>
                  <w:sz w:val="22"/>
                  <w:szCs w:val="22"/>
                </w:rPr>
                <w:id w:val="1931539365"/>
                <w14:checkbox>
                  <w14:checked w14:val="0"/>
                  <w14:checkedState w14:val="2612" w14:font="MS Gothic"/>
                  <w14:uncheckedState w14:val="2610" w14:font="MS Gothic"/>
                </w14:checkbox>
              </w:sdtPr>
              <w:sdtEndPr/>
              <w:sdtContent>
                <w:r w:rsidR="00E13D8A" w:rsidRPr="00C42C47">
                  <w:rPr>
                    <w:rFonts w:ascii="Segoe UI Symbol" w:eastAsia="MS Gothic" w:hAnsi="Segoe UI Symbol" w:cs="Segoe UI Symbol"/>
                    <w:sz w:val="22"/>
                    <w:szCs w:val="22"/>
                  </w:rPr>
                  <w:t>☐</w:t>
                </w:r>
              </w:sdtContent>
            </w:sdt>
            <w:r w:rsidR="00F87BA3" w:rsidRPr="00C42C47">
              <w:rPr>
                <w:rFonts w:asciiTheme="majorBidi" w:hAnsiTheme="majorBidi" w:cstheme="majorBidi"/>
                <w:sz w:val="22"/>
                <w:szCs w:val="22"/>
              </w:rPr>
              <w:t xml:space="preserve">Moodle     </w:t>
            </w:r>
            <w:sdt>
              <w:sdtPr>
                <w:rPr>
                  <w:rFonts w:asciiTheme="majorBidi" w:hAnsiTheme="majorBidi" w:cstheme="majorBidi"/>
                  <w:sz w:val="22"/>
                  <w:szCs w:val="22"/>
                </w:rPr>
                <w:id w:val="-404453507"/>
                <w14:checkbox>
                  <w14:checked w14:val="1"/>
                  <w14:checkedState w14:val="2612" w14:font="MS Gothic"/>
                  <w14:uncheckedState w14:val="2610" w14:font="MS Gothic"/>
                </w14:checkbox>
              </w:sdtPr>
              <w:sdtEndPr/>
              <w:sdtContent>
                <w:r w:rsidR="000C1CC1">
                  <w:rPr>
                    <w:rFonts w:ascii="MS Gothic" w:eastAsia="MS Gothic" w:hAnsi="MS Gothic" w:cstheme="majorBidi" w:hint="eastAsia"/>
                    <w:sz w:val="22"/>
                    <w:szCs w:val="22"/>
                  </w:rPr>
                  <w:t>☒</w:t>
                </w:r>
              </w:sdtContent>
            </w:sdt>
            <w:r w:rsidR="00F87BA3" w:rsidRPr="00C42C47">
              <w:rPr>
                <w:rFonts w:asciiTheme="majorBidi" w:hAnsiTheme="majorBidi" w:cstheme="majorBidi"/>
                <w:sz w:val="22"/>
                <w:szCs w:val="22"/>
              </w:rPr>
              <w:t xml:space="preserve">Microsoft Teams  </w:t>
            </w:r>
            <w:sdt>
              <w:sdtPr>
                <w:rPr>
                  <w:rFonts w:asciiTheme="majorBidi" w:hAnsiTheme="majorBidi" w:cstheme="majorBidi"/>
                  <w:sz w:val="22"/>
                  <w:szCs w:val="22"/>
                </w:rPr>
                <w:id w:val="1032002562"/>
                <w14:checkbox>
                  <w14:checked w14:val="0"/>
                  <w14:checkedState w14:val="2612" w14:font="MS Gothic"/>
                  <w14:uncheckedState w14:val="2610" w14:font="MS Gothic"/>
                </w14:checkbox>
              </w:sdtPr>
              <w:sdtEndPr/>
              <w:sdtContent>
                <w:r w:rsidR="0006104C" w:rsidRPr="00C42C47">
                  <w:rPr>
                    <w:rFonts w:ascii="Segoe UI Symbol" w:eastAsia="MS Gothic" w:hAnsi="Segoe UI Symbol" w:cs="Segoe UI Symbol"/>
                    <w:sz w:val="22"/>
                    <w:szCs w:val="22"/>
                  </w:rPr>
                  <w:t>☐</w:t>
                </w:r>
              </w:sdtContent>
            </w:sdt>
            <w:r w:rsidR="0006104C" w:rsidRPr="00C42C47">
              <w:rPr>
                <w:rFonts w:asciiTheme="majorBidi" w:hAnsiTheme="majorBidi" w:cstheme="majorBidi"/>
                <w:sz w:val="22"/>
                <w:szCs w:val="22"/>
              </w:rPr>
              <w:t xml:space="preserve">Skype     </w:t>
            </w:r>
            <w:sdt>
              <w:sdtPr>
                <w:rPr>
                  <w:rFonts w:asciiTheme="majorBidi" w:hAnsiTheme="majorBidi" w:cstheme="majorBidi"/>
                  <w:sz w:val="22"/>
                  <w:szCs w:val="22"/>
                </w:rPr>
                <w:id w:val="-641738972"/>
                <w14:checkbox>
                  <w14:checked w14:val="0"/>
                  <w14:checkedState w14:val="2612" w14:font="MS Gothic"/>
                  <w14:uncheckedState w14:val="2610" w14:font="MS Gothic"/>
                </w14:checkbox>
              </w:sdtPr>
              <w:sdtEndPr/>
              <w:sdtContent>
                <w:r w:rsidR="0006104C" w:rsidRPr="00C42C47">
                  <w:rPr>
                    <w:rFonts w:ascii="Segoe UI Symbol" w:eastAsia="MS Gothic" w:hAnsi="Segoe UI Symbol" w:cs="Segoe UI Symbol"/>
                    <w:sz w:val="22"/>
                    <w:szCs w:val="22"/>
                  </w:rPr>
                  <w:t>☐</w:t>
                </w:r>
              </w:sdtContent>
            </w:sdt>
            <w:r w:rsidR="0006104C" w:rsidRPr="00C42C47">
              <w:rPr>
                <w:rFonts w:asciiTheme="majorBidi" w:hAnsiTheme="majorBidi" w:cstheme="majorBidi"/>
                <w:sz w:val="22"/>
                <w:szCs w:val="22"/>
              </w:rPr>
              <w:t xml:space="preserve">Zoom     </w:t>
            </w:r>
          </w:p>
          <w:p w14:paraId="3C73E188" w14:textId="25CAE883" w:rsidR="007022AA" w:rsidRPr="00C42C47" w:rsidRDefault="0003295F" w:rsidP="00DE602A">
            <w:pPr>
              <w:rPr>
                <w:rFonts w:asciiTheme="majorBidi" w:hAnsiTheme="majorBidi" w:cstheme="majorBidi"/>
                <w:sz w:val="22"/>
                <w:szCs w:val="22"/>
              </w:rPr>
            </w:pPr>
            <w:sdt>
              <w:sdtPr>
                <w:rPr>
                  <w:rFonts w:asciiTheme="majorBidi" w:hAnsiTheme="majorBidi" w:cstheme="majorBidi"/>
                  <w:sz w:val="22"/>
                  <w:szCs w:val="22"/>
                </w:rPr>
                <w:id w:val="1330797464"/>
                <w14:checkbox>
                  <w14:checked w14:val="0"/>
                  <w14:checkedState w14:val="2612" w14:font="MS Gothic"/>
                  <w14:uncheckedState w14:val="2610" w14:font="MS Gothic"/>
                </w14:checkbox>
              </w:sdtPr>
              <w:sdtEndPr/>
              <w:sdtContent>
                <w:r w:rsidR="0006104C" w:rsidRPr="00C42C47">
                  <w:rPr>
                    <w:rFonts w:ascii="Segoe UI Symbol" w:eastAsia="MS Gothic" w:hAnsi="Segoe UI Symbol" w:cs="Segoe UI Symbol"/>
                    <w:sz w:val="22"/>
                    <w:szCs w:val="22"/>
                  </w:rPr>
                  <w:t>☐</w:t>
                </w:r>
              </w:sdtContent>
            </w:sdt>
            <w:r w:rsidR="00F87BA3" w:rsidRPr="00C42C47">
              <w:rPr>
                <w:rFonts w:asciiTheme="majorBidi" w:hAnsiTheme="majorBidi" w:cstheme="majorBidi"/>
                <w:sz w:val="22"/>
                <w:szCs w:val="22"/>
              </w:rPr>
              <w:t>Other</w:t>
            </w:r>
            <w:r w:rsidR="0006104C" w:rsidRPr="00C42C47">
              <w:rPr>
                <w:rFonts w:asciiTheme="majorBidi" w:hAnsiTheme="majorBidi" w:cstheme="majorBidi"/>
                <w:sz w:val="22"/>
                <w:szCs w:val="22"/>
              </w:rPr>
              <w:t>s</w:t>
            </w:r>
            <w:r w:rsidR="00F87BA3" w:rsidRPr="00C42C47">
              <w:rPr>
                <w:rFonts w:asciiTheme="majorBidi" w:hAnsiTheme="majorBidi" w:cstheme="majorBidi"/>
                <w:sz w:val="22"/>
                <w:szCs w:val="22"/>
              </w:rPr>
              <w:t>…………</w:t>
            </w:r>
          </w:p>
        </w:tc>
      </w:tr>
      <w:tr w:rsidR="004D364A" w:rsidRPr="00C42C47" w14:paraId="3072201B" w14:textId="77777777" w:rsidTr="003E75D7">
        <w:trPr>
          <w:trHeight w:val="307"/>
        </w:trPr>
        <w:tc>
          <w:tcPr>
            <w:tcW w:w="576" w:type="dxa"/>
            <w:shd w:val="clear" w:color="auto" w:fill="auto"/>
            <w:vAlign w:val="center"/>
          </w:tcPr>
          <w:p w14:paraId="2927A2A5" w14:textId="22A3795A" w:rsidR="004D364A" w:rsidRPr="00C42C47" w:rsidRDefault="004D364A" w:rsidP="00DE602A">
            <w:pPr>
              <w:rPr>
                <w:rFonts w:asciiTheme="majorBidi" w:hAnsiTheme="majorBidi" w:cstheme="majorBidi"/>
                <w:b/>
                <w:bCs/>
                <w:sz w:val="22"/>
                <w:szCs w:val="22"/>
              </w:rPr>
            </w:pPr>
            <w:r w:rsidRPr="00C42C47">
              <w:rPr>
                <w:rFonts w:asciiTheme="majorBidi" w:hAnsiTheme="majorBidi" w:cstheme="majorBidi"/>
                <w:b/>
                <w:bCs/>
                <w:sz w:val="22"/>
                <w:szCs w:val="22"/>
              </w:rPr>
              <w:t>1</w:t>
            </w:r>
            <w:r w:rsidR="007022AA" w:rsidRPr="00C42C47">
              <w:rPr>
                <w:rFonts w:asciiTheme="majorBidi" w:hAnsiTheme="majorBidi" w:cstheme="majorBidi"/>
                <w:b/>
                <w:bCs/>
                <w:sz w:val="22"/>
                <w:szCs w:val="22"/>
              </w:rPr>
              <w:t>7</w:t>
            </w:r>
          </w:p>
        </w:tc>
        <w:tc>
          <w:tcPr>
            <w:tcW w:w="3556" w:type="dxa"/>
            <w:shd w:val="clear" w:color="auto" w:fill="auto"/>
            <w:vAlign w:val="center"/>
          </w:tcPr>
          <w:p w14:paraId="70974D7C" w14:textId="77777777" w:rsidR="004D364A" w:rsidRPr="00C42C47" w:rsidRDefault="004D364A" w:rsidP="00DE602A">
            <w:pPr>
              <w:rPr>
                <w:rFonts w:asciiTheme="majorBidi" w:hAnsiTheme="majorBidi" w:cstheme="majorBidi"/>
                <w:b/>
                <w:bCs/>
                <w:sz w:val="22"/>
                <w:szCs w:val="22"/>
              </w:rPr>
            </w:pPr>
            <w:r w:rsidRPr="00C42C47">
              <w:rPr>
                <w:rFonts w:asciiTheme="majorBidi" w:hAnsiTheme="majorBidi" w:cstheme="majorBidi"/>
                <w:b/>
                <w:bCs/>
                <w:sz w:val="22"/>
                <w:szCs w:val="22"/>
              </w:rPr>
              <w:t>Date of production/revision</w:t>
            </w:r>
          </w:p>
        </w:tc>
        <w:tc>
          <w:tcPr>
            <w:tcW w:w="6138" w:type="dxa"/>
            <w:shd w:val="clear" w:color="auto" w:fill="auto"/>
          </w:tcPr>
          <w:p w14:paraId="77847B11" w14:textId="28067E49" w:rsidR="004D364A" w:rsidRPr="00C42C47" w:rsidRDefault="00BF174B" w:rsidP="00DE602A">
            <w:pPr>
              <w:rPr>
                <w:rFonts w:asciiTheme="majorBidi" w:hAnsiTheme="majorBidi" w:cstheme="majorBidi"/>
                <w:sz w:val="22"/>
                <w:szCs w:val="22"/>
              </w:rPr>
            </w:pPr>
            <w:r w:rsidRPr="00C42C47">
              <w:rPr>
                <w:rFonts w:asciiTheme="majorBidi" w:hAnsiTheme="majorBidi" w:cstheme="majorBidi"/>
                <w:sz w:val="22"/>
                <w:szCs w:val="22"/>
              </w:rPr>
              <w:t xml:space="preserve">October </w:t>
            </w:r>
            <w:r w:rsidR="000C1CC1">
              <w:rPr>
                <w:rFonts w:asciiTheme="majorBidi" w:hAnsiTheme="majorBidi" w:cstheme="majorBidi"/>
                <w:sz w:val="22"/>
                <w:szCs w:val="22"/>
              </w:rPr>
              <w:t>3</w:t>
            </w:r>
            <w:r w:rsidRPr="00C42C47">
              <w:rPr>
                <w:rFonts w:asciiTheme="majorBidi" w:hAnsiTheme="majorBidi" w:cstheme="majorBidi"/>
                <w:sz w:val="22"/>
                <w:szCs w:val="22"/>
              </w:rPr>
              <w:t>, 202</w:t>
            </w:r>
            <w:r w:rsidR="000C1CC1">
              <w:rPr>
                <w:rFonts w:asciiTheme="majorBidi" w:hAnsiTheme="majorBidi" w:cstheme="majorBidi"/>
                <w:sz w:val="22"/>
                <w:szCs w:val="22"/>
              </w:rPr>
              <w:t>1</w:t>
            </w:r>
          </w:p>
        </w:tc>
      </w:tr>
    </w:tbl>
    <w:p w14:paraId="25467910" w14:textId="77777777" w:rsidR="00DE602A" w:rsidRPr="00C42C47" w:rsidRDefault="00DE602A" w:rsidP="00DE602A">
      <w:pPr>
        <w:rPr>
          <w:rFonts w:asciiTheme="majorBidi" w:hAnsiTheme="majorBidi" w:cstheme="majorBidi"/>
          <w:sz w:val="22"/>
          <w:szCs w:val="22"/>
        </w:rPr>
      </w:pPr>
    </w:p>
    <w:p w14:paraId="1B9F18B5" w14:textId="4579F47B" w:rsidR="004D364A" w:rsidRPr="00C42C47" w:rsidRDefault="0041420B" w:rsidP="0041420B">
      <w:pPr>
        <w:rPr>
          <w:rFonts w:asciiTheme="majorBidi" w:hAnsiTheme="majorBidi" w:cstheme="majorBidi"/>
          <w:b/>
          <w:bCs/>
          <w:sz w:val="22"/>
          <w:szCs w:val="22"/>
        </w:rPr>
      </w:pPr>
      <w:r w:rsidRPr="00C42C47">
        <w:rPr>
          <w:rFonts w:asciiTheme="majorBidi" w:hAnsiTheme="majorBidi" w:cstheme="majorBidi"/>
          <w:b/>
          <w:bCs/>
          <w:sz w:val="22"/>
          <w:szCs w:val="22"/>
        </w:rPr>
        <w:t>18</w:t>
      </w:r>
      <w:r w:rsidR="004D364A" w:rsidRPr="00C42C47">
        <w:rPr>
          <w:rFonts w:asciiTheme="majorBidi" w:hAnsiTheme="majorBidi" w:cstheme="majorBidi"/>
          <w:b/>
          <w:bCs/>
          <w:sz w:val="22"/>
          <w:szCs w:val="22"/>
        </w:rPr>
        <w:t xml:space="preserve"> Course Coordinator: </w:t>
      </w:r>
    </w:p>
    <w:p w14:paraId="41838C94" w14:textId="77777777" w:rsidR="00DE602A" w:rsidRPr="00C42C47" w:rsidRDefault="00DE602A" w:rsidP="00DE602A">
      <w:pPr>
        <w:rPr>
          <w:rFonts w:asciiTheme="majorBidi" w:hAnsiTheme="majorBidi" w:cstheme="majorBidi"/>
          <w:sz w:val="22"/>
          <w:szCs w:val="22"/>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C42C47" w14:paraId="40F44CD5" w14:textId="77777777" w:rsidTr="00472BA9">
        <w:trPr>
          <w:trHeight w:val="1043"/>
        </w:trPr>
        <w:tc>
          <w:tcPr>
            <w:tcW w:w="10000" w:type="dxa"/>
          </w:tcPr>
          <w:p w14:paraId="312468D6" w14:textId="77777777" w:rsidR="000C1CC1" w:rsidRPr="00C42C47" w:rsidRDefault="000C1CC1" w:rsidP="000C1CC1">
            <w:pPr>
              <w:pStyle w:val="ps1Char"/>
            </w:pPr>
            <w:r w:rsidRPr="00C42C47">
              <w:t xml:space="preserve">Prof. </w:t>
            </w:r>
            <w:proofErr w:type="spellStart"/>
            <w:r w:rsidRPr="00C42C47">
              <w:t>Nailya</w:t>
            </w:r>
            <w:proofErr w:type="spellEnd"/>
            <w:r w:rsidRPr="00C42C47">
              <w:t xml:space="preserve"> </w:t>
            </w:r>
            <w:proofErr w:type="spellStart"/>
            <w:r w:rsidRPr="00C42C47">
              <w:t>Bulatova</w:t>
            </w:r>
            <w:proofErr w:type="spellEnd"/>
            <w:r w:rsidRPr="00C42C47">
              <w:t>, MD, PhD.</w:t>
            </w:r>
          </w:p>
          <w:p w14:paraId="5CD6A784" w14:textId="77777777" w:rsidR="000C1CC1" w:rsidRPr="00C42C47" w:rsidRDefault="0003295F" w:rsidP="000C1CC1">
            <w:pPr>
              <w:rPr>
                <w:rFonts w:asciiTheme="majorBidi" w:eastAsia="SimSun" w:hAnsiTheme="majorBidi" w:cstheme="majorBidi"/>
                <w:sz w:val="22"/>
                <w:szCs w:val="22"/>
                <w:lang w:eastAsia="ar-SA"/>
              </w:rPr>
            </w:pPr>
            <w:hyperlink r:id="rId12" w:history="1">
              <w:r w:rsidR="000C1CC1" w:rsidRPr="00C42C47">
                <w:rPr>
                  <w:rFonts w:asciiTheme="majorBidi" w:eastAsia="SimSun" w:hAnsiTheme="majorBidi" w:cstheme="majorBidi"/>
                  <w:sz w:val="22"/>
                  <w:szCs w:val="22"/>
                </w:rPr>
                <w:t>http://eacademic.ju.edu.jo/nyounes/default.aspx</w:t>
              </w:r>
            </w:hyperlink>
          </w:p>
          <w:p w14:paraId="31E561A0" w14:textId="77777777" w:rsidR="000C1CC1" w:rsidRPr="00C42C47" w:rsidRDefault="000C1CC1" w:rsidP="000C1CC1">
            <w:pPr>
              <w:pStyle w:val="ps1Char"/>
            </w:pPr>
            <w:r w:rsidRPr="00C42C47">
              <w:t>Office 122</w:t>
            </w:r>
          </w:p>
          <w:p w14:paraId="47DEF577" w14:textId="77777777" w:rsidR="000C1CC1" w:rsidRPr="00C42C47" w:rsidRDefault="000C1CC1" w:rsidP="000C1CC1">
            <w:pPr>
              <w:pStyle w:val="ps1Char"/>
            </w:pPr>
            <w:r w:rsidRPr="00C42C47">
              <w:t>Phone 5 355 000, Ext. 23</w:t>
            </w:r>
            <w:r>
              <w:t>350</w:t>
            </w:r>
          </w:p>
          <w:p w14:paraId="4F7BB4DD" w14:textId="77777777" w:rsidR="000C1CC1" w:rsidRPr="00C42C47" w:rsidRDefault="000C1CC1" w:rsidP="000C1CC1">
            <w:pPr>
              <w:pStyle w:val="ps1Char"/>
            </w:pPr>
            <w:r w:rsidRPr="00C42C47">
              <w:t>E-mail: nyounes@ju.edu.jo</w:t>
            </w:r>
          </w:p>
          <w:p w14:paraId="0DEFBB62" w14:textId="21C9BE24" w:rsidR="004D364A" w:rsidRPr="00C42C47" w:rsidRDefault="000C1CC1" w:rsidP="000C1CC1">
            <w:pPr>
              <w:pStyle w:val="ps1Char"/>
            </w:pPr>
            <w:r w:rsidRPr="00C42C47">
              <w:t>Office hours to be announced</w:t>
            </w:r>
            <w:r w:rsidR="0046549B" w:rsidRPr="00C42C47">
              <w:t xml:space="preserve"> </w:t>
            </w:r>
          </w:p>
        </w:tc>
      </w:tr>
    </w:tbl>
    <w:p w14:paraId="773463FD" w14:textId="77777777" w:rsidR="00DE602A" w:rsidRPr="00C42C47" w:rsidRDefault="00DE602A" w:rsidP="00DE602A">
      <w:pPr>
        <w:rPr>
          <w:rFonts w:asciiTheme="majorBidi" w:hAnsiTheme="majorBidi" w:cstheme="majorBidi"/>
          <w:sz w:val="22"/>
          <w:szCs w:val="22"/>
        </w:rPr>
      </w:pPr>
    </w:p>
    <w:p w14:paraId="2FECCE3B" w14:textId="3E7E3EF2" w:rsidR="004D364A" w:rsidRPr="00C42C47" w:rsidRDefault="0041420B" w:rsidP="0041420B">
      <w:pPr>
        <w:rPr>
          <w:rFonts w:asciiTheme="majorBidi" w:hAnsiTheme="majorBidi" w:cstheme="majorBidi"/>
          <w:b/>
          <w:bCs/>
          <w:sz w:val="22"/>
          <w:szCs w:val="22"/>
        </w:rPr>
      </w:pPr>
      <w:r w:rsidRPr="00C42C47">
        <w:rPr>
          <w:rFonts w:asciiTheme="majorBidi" w:hAnsiTheme="majorBidi" w:cstheme="majorBidi"/>
          <w:b/>
          <w:bCs/>
          <w:sz w:val="22"/>
          <w:szCs w:val="22"/>
        </w:rPr>
        <w:t>19</w:t>
      </w:r>
      <w:r w:rsidR="004D364A" w:rsidRPr="00C42C47">
        <w:rPr>
          <w:rFonts w:asciiTheme="majorBidi" w:hAnsiTheme="majorBidi" w:cstheme="majorBidi"/>
          <w:b/>
          <w:bCs/>
          <w:sz w:val="22"/>
          <w:szCs w:val="22"/>
        </w:rPr>
        <w:t xml:space="preserve"> Other instructors: </w:t>
      </w:r>
    </w:p>
    <w:p w14:paraId="2AB087E0" w14:textId="77777777" w:rsidR="00DE602A" w:rsidRPr="00C42C47" w:rsidRDefault="00DE602A" w:rsidP="00DE602A">
      <w:pPr>
        <w:rPr>
          <w:rFonts w:asciiTheme="majorBidi" w:hAnsiTheme="majorBidi" w:cstheme="majorBid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C42C47" w14:paraId="73EDB16C" w14:textId="77777777" w:rsidTr="002E22F0">
        <w:trPr>
          <w:trHeight w:val="184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C86A045" w14:textId="77777777" w:rsidR="000C1CC1" w:rsidRPr="00C42C47" w:rsidRDefault="000C1CC1" w:rsidP="000C1CC1">
            <w:pPr>
              <w:pStyle w:val="ps1Char"/>
            </w:pPr>
            <w:r w:rsidRPr="00C42C47">
              <w:t xml:space="preserve">Prof. </w:t>
            </w:r>
            <w:proofErr w:type="spellStart"/>
            <w:r w:rsidRPr="00C42C47">
              <w:t>Mayyada</w:t>
            </w:r>
            <w:proofErr w:type="spellEnd"/>
            <w:r w:rsidRPr="00C42C47">
              <w:t xml:space="preserve"> Al-</w:t>
            </w:r>
            <w:proofErr w:type="spellStart"/>
            <w:r w:rsidRPr="00C42C47">
              <w:t>Wazaify</w:t>
            </w:r>
            <w:proofErr w:type="spellEnd"/>
          </w:p>
          <w:p w14:paraId="13BF3C3A" w14:textId="77777777" w:rsidR="000C1CC1" w:rsidRPr="00C42C47" w:rsidRDefault="000C1CC1" w:rsidP="000C1CC1">
            <w:pPr>
              <w:pStyle w:val="ps1Char"/>
            </w:pPr>
            <w:r w:rsidRPr="00C42C47">
              <w:t>Office 108</w:t>
            </w:r>
          </w:p>
          <w:p w14:paraId="2A7649A6" w14:textId="77777777" w:rsidR="000C1CC1" w:rsidRPr="00C42C47" w:rsidRDefault="000C1CC1" w:rsidP="000C1CC1">
            <w:pPr>
              <w:pStyle w:val="ps1Char"/>
            </w:pPr>
            <w:r w:rsidRPr="00C42C47">
              <w:t>Phone 5 355 000, Ext. 23354</w:t>
            </w:r>
          </w:p>
          <w:p w14:paraId="16F43136" w14:textId="77777777" w:rsidR="000C1CC1" w:rsidRPr="00C42C47" w:rsidRDefault="000C1CC1" w:rsidP="000C1CC1">
            <w:pPr>
              <w:pStyle w:val="ps1Char"/>
            </w:pPr>
            <w:r w:rsidRPr="00C42C47">
              <w:t>E-mail: m.wazaify@ju.edu.jo</w:t>
            </w:r>
          </w:p>
          <w:p w14:paraId="2CFFFF30" w14:textId="3110982B" w:rsidR="000C1CC1" w:rsidRPr="00C42C47" w:rsidRDefault="000C1CC1" w:rsidP="000C1CC1">
            <w:pPr>
              <w:pStyle w:val="ps1Char"/>
            </w:pPr>
            <w:r w:rsidRPr="00C42C47">
              <w:t>Office hours to be announced</w:t>
            </w:r>
          </w:p>
        </w:tc>
      </w:tr>
    </w:tbl>
    <w:p w14:paraId="00BC718A" w14:textId="7870691C" w:rsidR="002E22F0" w:rsidRPr="00C42C47" w:rsidRDefault="002E22F0" w:rsidP="00DE602A">
      <w:pPr>
        <w:rPr>
          <w:rFonts w:asciiTheme="majorBidi" w:hAnsiTheme="majorBidi" w:cstheme="majorBidi"/>
          <w:sz w:val="22"/>
          <w:szCs w:val="22"/>
        </w:rPr>
      </w:pPr>
    </w:p>
    <w:p w14:paraId="0B7D4D57" w14:textId="77777777" w:rsidR="002E22F0" w:rsidRPr="00C42C47" w:rsidRDefault="002E22F0">
      <w:pPr>
        <w:rPr>
          <w:rFonts w:asciiTheme="majorBidi" w:hAnsiTheme="majorBidi" w:cstheme="majorBidi"/>
          <w:sz w:val="22"/>
          <w:szCs w:val="22"/>
        </w:rPr>
      </w:pPr>
      <w:r w:rsidRPr="00C42C47">
        <w:rPr>
          <w:rFonts w:asciiTheme="majorBidi" w:hAnsiTheme="majorBidi" w:cstheme="majorBidi"/>
          <w:sz w:val="22"/>
          <w:szCs w:val="22"/>
        </w:rPr>
        <w:br w:type="page"/>
      </w:r>
    </w:p>
    <w:p w14:paraId="026504A9" w14:textId="77777777" w:rsidR="004D364A" w:rsidRPr="00C42C47" w:rsidRDefault="004D364A" w:rsidP="00DE602A">
      <w:pPr>
        <w:rPr>
          <w:rFonts w:asciiTheme="majorBidi" w:hAnsiTheme="majorBidi" w:cstheme="majorBidi"/>
          <w:sz w:val="22"/>
          <w:szCs w:val="22"/>
        </w:rPr>
      </w:pPr>
    </w:p>
    <w:p w14:paraId="585C6936" w14:textId="7E587A47" w:rsidR="00DE602A" w:rsidRPr="00C42C47" w:rsidRDefault="00A379F8" w:rsidP="0041420B">
      <w:pPr>
        <w:rPr>
          <w:rFonts w:asciiTheme="majorBidi" w:hAnsiTheme="majorBidi" w:cstheme="majorBidi"/>
          <w:b/>
          <w:bCs/>
          <w:sz w:val="22"/>
          <w:szCs w:val="22"/>
        </w:rPr>
      </w:pPr>
      <w:r w:rsidRPr="00C42C47">
        <w:rPr>
          <w:rFonts w:asciiTheme="majorBidi" w:hAnsiTheme="majorBidi" w:cstheme="majorBidi"/>
          <w:b/>
          <w:bCs/>
          <w:sz w:val="22"/>
          <w:szCs w:val="22"/>
          <w:rtl/>
        </w:rPr>
        <w:t>20</w:t>
      </w:r>
      <w:r w:rsidR="004D364A" w:rsidRPr="00C42C47">
        <w:rPr>
          <w:rFonts w:asciiTheme="majorBidi" w:hAnsiTheme="majorBidi" w:cstheme="majorBidi"/>
          <w:b/>
          <w:bCs/>
          <w:sz w:val="22"/>
          <w:szCs w:val="22"/>
        </w:rPr>
        <w:t xml:space="preserve"> Course Description</w:t>
      </w:r>
      <w:r w:rsidR="00DE602A" w:rsidRPr="00C42C47">
        <w:rPr>
          <w:rFonts w:asciiTheme="majorBidi" w:hAnsiTheme="majorBidi" w:cstheme="majorBidi"/>
          <w:b/>
          <w:bCs/>
          <w:sz w:val="22"/>
          <w:szCs w:val="22"/>
        </w:rPr>
        <w:t>:</w:t>
      </w:r>
    </w:p>
    <w:p w14:paraId="6C3D31A7" w14:textId="77777777" w:rsidR="00DE602A" w:rsidRPr="00C42C47" w:rsidRDefault="00DE602A" w:rsidP="00DE602A">
      <w:pPr>
        <w:rPr>
          <w:rFonts w:asciiTheme="majorBidi" w:hAnsiTheme="majorBidi" w:cstheme="majorBidi"/>
          <w:sz w:val="22"/>
          <w:szCs w:val="22"/>
        </w:rPr>
      </w:pPr>
    </w:p>
    <w:tbl>
      <w:tblPr>
        <w:tblW w:w="10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6"/>
      </w:tblGrid>
      <w:tr w:rsidR="00DE602A" w:rsidRPr="00C42C47" w14:paraId="101A5A85" w14:textId="77777777" w:rsidTr="00B00FCD">
        <w:trPr>
          <w:trHeight w:val="1223"/>
        </w:trPr>
        <w:tc>
          <w:tcPr>
            <w:tcW w:w="10026" w:type="dxa"/>
          </w:tcPr>
          <w:p w14:paraId="4E96F3F8" w14:textId="45031614" w:rsidR="00DE602A" w:rsidRPr="00C42C47" w:rsidRDefault="00FA322E" w:rsidP="00FA322E">
            <w:pPr>
              <w:rPr>
                <w:rFonts w:asciiTheme="majorBidi" w:hAnsiTheme="majorBidi" w:cstheme="majorBidi"/>
                <w:sz w:val="22"/>
                <w:szCs w:val="22"/>
              </w:rPr>
            </w:pPr>
            <w:r w:rsidRPr="00C42C47">
              <w:rPr>
                <w:rFonts w:asciiTheme="majorBidi" w:eastAsia="SimSun" w:hAnsiTheme="majorBidi" w:cstheme="majorBidi"/>
                <w:sz w:val="22"/>
                <w:szCs w:val="22"/>
                <w:lang w:eastAsia="ar-SA"/>
              </w:rPr>
              <w:t xml:space="preserve">Will cover the pathophysiology, clinical presentations, pharmacotherapy (pharmacokinetics &amp; pharmacodynamics, drug/drug interactions, dosage calculations, adverse effects, treatment algorithms, goals of therapy &amp; patient education) of: selected </w:t>
            </w:r>
            <w:r w:rsidR="000C1CC1" w:rsidRPr="00C42C47">
              <w:rPr>
                <w:rFonts w:asciiTheme="majorBidi" w:eastAsia="SimSun" w:hAnsiTheme="majorBidi" w:cstheme="majorBidi"/>
                <w:sz w:val="22"/>
                <w:szCs w:val="22"/>
                <w:lang w:eastAsia="ar-SA"/>
              </w:rPr>
              <w:t>oncology</w:t>
            </w:r>
            <w:r w:rsidR="000C1CC1">
              <w:rPr>
                <w:rFonts w:asciiTheme="majorBidi" w:eastAsia="SimSun" w:hAnsiTheme="majorBidi" w:cstheme="majorBidi"/>
                <w:sz w:val="22"/>
                <w:szCs w:val="22"/>
                <w:lang w:eastAsia="ar-SA"/>
              </w:rPr>
              <w:t xml:space="preserve">, </w:t>
            </w:r>
            <w:r w:rsidR="000C1CC1" w:rsidRPr="00C42C47">
              <w:rPr>
                <w:rFonts w:asciiTheme="majorBidi" w:eastAsia="SimSun" w:hAnsiTheme="majorBidi" w:cstheme="majorBidi"/>
                <w:sz w:val="22"/>
                <w:szCs w:val="22"/>
                <w:lang w:eastAsia="ar-SA"/>
              </w:rPr>
              <w:t>gastrointestinal</w:t>
            </w:r>
            <w:r w:rsidR="000C1CC1">
              <w:rPr>
                <w:rFonts w:asciiTheme="majorBidi" w:eastAsia="SimSun" w:hAnsiTheme="majorBidi" w:cstheme="majorBidi"/>
                <w:sz w:val="22"/>
                <w:szCs w:val="22"/>
                <w:lang w:eastAsia="ar-SA"/>
              </w:rPr>
              <w:t xml:space="preserve">, </w:t>
            </w:r>
            <w:r w:rsidR="000C1CC1" w:rsidRPr="00C42C47">
              <w:rPr>
                <w:rFonts w:asciiTheme="majorBidi" w:eastAsia="SimSun" w:hAnsiTheme="majorBidi" w:cstheme="majorBidi"/>
                <w:sz w:val="22"/>
                <w:szCs w:val="22"/>
                <w:lang w:eastAsia="ar-SA"/>
              </w:rPr>
              <w:t xml:space="preserve">nephrology &amp; </w:t>
            </w:r>
            <w:r w:rsidRPr="00C42C47">
              <w:rPr>
                <w:rFonts w:asciiTheme="majorBidi" w:eastAsia="SimSun" w:hAnsiTheme="majorBidi" w:cstheme="majorBidi"/>
                <w:sz w:val="22"/>
                <w:szCs w:val="22"/>
                <w:lang w:eastAsia="ar-SA"/>
              </w:rPr>
              <w:t>CNS conditions.</w:t>
            </w:r>
          </w:p>
        </w:tc>
      </w:tr>
    </w:tbl>
    <w:p w14:paraId="5E0F6998" w14:textId="77777777" w:rsidR="00DE602A" w:rsidRPr="00C42C47" w:rsidRDefault="00DE602A" w:rsidP="00DE602A">
      <w:pPr>
        <w:rPr>
          <w:rFonts w:asciiTheme="majorBidi" w:hAnsiTheme="majorBidi" w:cstheme="majorBidi"/>
          <w:sz w:val="22"/>
          <w:szCs w:val="22"/>
        </w:rPr>
      </w:pPr>
    </w:p>
    <w:p w14:paraId="5677C825" w14:textId="7353CFBC" w:rsidR="00FA322E" w:rsidRDefault="00A379F8" w:rsidP="00856FE8">
      <w:pPr>
        <w:rPr>
          <w:rFonts w:asciiTheme="majorBidi" w:hAnsiTheme="majorBidi" w:cstheme="majorBidi"/>
          <w:b/>
          <w:bCs/>
          <w:sz w:val="22"/>
          <w:szCs w:val="22"/>
        </w:rPr>
      </w:pPr>
      <w:r w:rsidRPr="00C42C47">
        <w:rPr>
          <w:rFonts w:asciiTheme="majorBidi" w:hAnsiTheme="majorBidi" w:cstheme="majorBidi"/>
          <w:b/>
          <w:bCs/>
          <w:sz w:val="22"/>
          <w:szCs w:val="22"/>
          <w:rtl/>
        </w:rPr>
        <w:t>21</w:t>
      </w:r>
      <w:r w:rsidR="00DE602A" w:rsidRPr="00C42C47">
        <w:rPr>
          <w:rFonts w:asciiTheme="majorBidi" w:hAnsiTheme="majorBidi" w:cstheme="majorBidi"/>
          <w:b/>
          <w:bCs/>
          <w:sz w:val="22"/>
          <w:szCs w:val="22"/>
        </w:rPr>
        <w:t xml:space="preserve"> Course aims and outcomes: </w:t>
      </w:r>
    </w:p>
    <w:p w14:paraId="1935064C" w14:textId="77777777" w:rsidR="00DB3E46" w:rsidRPr="00C42C47" w:rsidRDefault="00DB3E46" w:rsidP="00856FE8">
      <w:pPr>
        <w:rPr>
          <w:rFonts w:asciiTheme="majorBidi" w:hAnsiTheme="majorBidi" w:cstheme="majorBidi"/>
          <w:b/>
          <w:bCs/>
          <w:sz w:val="22"/>
          <w:szCs w:val="22"/>
        </w:rPr>
      </w:pPr>
    </w:p>
    <w:tbl>
      <w:tblPr>
        <w:tblStyle w:val="TableGrid"/>
        <w:tblW w:w="0" w:type="auto"/>
        <w:tblLook w:val="04A0" w:firstRow="1" w:lastRow="0" w:firstColumn="1" w:lastColumn="0" w:noHBand="0" w:noVBand="1"/>
      </w:tblPr>
      <w:tblGrid>
        <w:gridCol w:w="9880"/>
      </w:tblGrid>
      <w:tr w:rsidR="00DB3E46" w14:paraId="3646CBA8" w14:textId="77777777" w:rsidTr="00DB3E46">
        <w:tc>
          <w:tcPr>
            <w:tcW w:w="9880" w:type="dxa"/>
          </w:tcPr>
          <w:p w14:paraId="24C976DD" w14:textId="77777777" w:rsidR="00DB3E46" w:rsidRPr="00C42C47" w:rsidRDefault="00DB3E46" w:rsidP="00B00FCD">
            <w:pPr>
              <w:pStyle w:val="ps1Char"/>
              <w:numPr>
                <w:ilvl w:val="0"/>
                <w:numId w:val="0"/>
              </w:numPr>
              <w:ind w:left="360" w:hanging="360"/>
            </w:pPr>
            <w:r w:rsidRPr="00C42C47">
              <w:t>A-  Aims:</w:t>
            </w:r>
          </w:p>
          <w:p w14:paraId="5FE1D23A" w14:textId="4F4F2EB0" w:rsidR="00DB3E46" w:rsidRPr="00B00FCD" w:rsidRDefault="00DB3E46" w:rsidP="00B00FCD">
            <w:pPr>
              <w:pStyle w:val="ListParagraph"/>
              <w:numPr>
                <w:ilvl w:val="0"/>
                <w:numId w:val="14"/>
              </w:numPr>
              <w:spacing w:before="100" w:beforeAutospacing="1" w:after="100" w:afterAutospacing="1" w:line="276" w:lineRule="auto"/>
              <w:rPr>
                <w:rFonts w:asciiTheme="majorBidi" w:eastAsia="SimSun" w:hAnsiTheme="majorBidi" w:cstheme="majorBidi"/>
                <w:sz w:val="22"/>
                <w:szCs w:val="22"/>
                <w:lang w:eastAsia="ar-SA"/>
              </w:rPr>
            </w:pPr>
            <w:r w:rsidRPr="00B00FCD">
              <w:rPr>
                <w:rFonts w:asciiTheme="majorBidi" w:eastAsia="SimSun" w:hAnsiTheme="majorBidi" w:cstheme="majorBidi"/>
                <w:sz w:val="22"/>
                <w:szCs w:val="22"/>
                <w:lang w:eastAsia="ar-SA"/>
              </w:rPr>
              <w:t xml:space="preserve">Describe the clinical manifestations of selected </w:t>
            </w:r>
            <w:r w:rsidR="000C1CC1" w:rsidRPr="00C42C47">
              <w:rPr>
                <w:rFonts w:asciiTheme="majorBidi" w:eastAsia="SimSun" w:hAnsiTheme="majorBidi" w:cstheme="majorBidi"/>
                <w:sz w:val="22"/>
                <w:szCs w:val="22"/>
                <w:lang w:eastAsia="ar-SA"/>
              </w:rPr>
              <w:t>oncology</w:t>
            </w:r>
            <w:r w:rsidR="000C1CC1">
              <w:rPr>
                <w:rFonts w:asciiTheme="majorBidi" w:eastAsia="SimSun" w:hAnsiTheme="majorBidi" w:cstheme="majorBidi"/>
                <w:sz w:val="22"/>
                <w:szCs w:val="22"/>
                <w:lang w:eastAsia="ar-SA"/>
              </w:rPr>
              <w:t xml:space="preserve">, </w:t>
            </w:r>
            <w:r w:rsidR="000C1CC1" w:rsidRPr="00C42C47">
              <w:rPr>
                <w:rFonts w:asciiTheme="majorBidi" w:eastAsia="SimSun" w:hAnsiTheme="majorBidi" w:cstheme="majorBidi"/>
                <w:sz w:val="22"/>
                <w:szCs w:val="22"/>
                <w:lang w:eastAsia="ar-SA"/>
              </w:rPr>
              <w:t>gastrointestinal</w:t>
            </w:r>
            <w:r w:rsidR="000C1CC1">
              <w:rPr>
                <w:rFonts w:asciiTheme="majorBidi" w:eastAsia="SimSun" w:hAnsiTheme="majorBidi" w:cstheme="majorBidi"/>
                <w:sz w:val="22"/>
                <w:szCs w:val="22"/>
                <w:lang w:eastAsia="ar-SA"/>
              </w:rPr>
              <w:t xml:space="preserve">, </w:t>
            </w:r>
            <w:r w:rsidR="000C1CC1" w:rsidRPr="00C42C47">
              <w:rPr>
                <w:rFonts w:asciiTheme="majorBidi" w:eastAsia="SimSun" w:hAnsiTheme="majorBidi" w:cstheme="majorBidi"/>
                <w:sz w:val="22"/>
                <w:szCs w:val="22"/>
                <w:lang w:eastAsia="ar-SA"/>
              </w:rPr>
              <w:t>nephrology &amp; CNS conditions</w:t>
            </w:r>
          </w:p>
          <w:p w14:paraId="754AE205" w14:textId="06AE7FFF" w:rsidR="00DB3E46" w:rsidRPr="00B00FCD" w:rsidRDefault="00DB3E46" w:rsidP="00B00FCD">
            <w:pPr>
              <w:pStyle w:val="ListParagraph"/>
              <w:numPr>
                <w:ilvl w:val="0"/>
                <w:numId w:val="14"/>
              </w:numPr>
              <w:spacing w:before="100" w:beforeAutospacing="1" w:after="100" w:afterAutospacing="1" w:line="276" w:lineRule="auto"/>
              <w:rPr>
                <w:rFonts w:asciiTheme="majorBidi" w:eastAsia="SimSun" w:hAnsiTheme="majorBidi" w:cstheme="majorBidi"/>
                <w:sz w:val="22"/>
                <w:szCs w:val="22"/>
                <w:lang w:eastAsia="ar-SA"/>
              </w:rPr>
            </w:pPr>
            <w:r w:rsidRPr="00B00FCD">
              <w:rPr>
                <w:rFonts w:asciiTheme="majorBidi" w:eastAsia="SimSun" w:hAnsiTheme="majorBidi" w:cstheme="majorBidi"/>
                <w:sz w:val="22"/>
                <w:szCs w:val="22"/>
                <w:lang w:eastAsia="ar-SA"/>
              </w:rPr>
              <w:t>Understand the clinical issues of medication use</w:t>
            </w:r>
          </w:p>
          <w:p w14:paraId="54CDC9AF" w14:textId="77777777" w:rsidR="00DB3E46" w:rsidRPr="00C42C47" w:rsidRDefault="00DB3E46" w:rsidP="00B00FCD">
            <w:pPr>
              <w:numPr>
                <w:ilvl w:val="0"/>
                <w:numId w:val="14"/>
              </w:numPr>
              <w:spacing w:before="100" w:beforeAutospacing="1" w:after="100" w:afterAutospacing="1" w:line="276" w:lineRule="auto"/>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Provide patient education about disease and medications</w:t>
            </w:r>
          </w:p>
          <w:p w14:paraId="75BF1FC1" w14:textId="77777777" w:rsidR="00DB3E46" w:rsidRPr="00C42C47" w:rsidRDefault="00DB3E46" w:rsidP="00B00FCD">
            <w:pPr>
              <w:numPr>
                <w:ilvl w:val="0"/>
                <w:numId w:val="14"/>
              </w:numPr>
              <w:spacing w:before="100" w:beforeAutospacing="1" w:after="100" w:afterAutospacing="1" w:line="276" w:lineRule="auto"/>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Recommend the most appropriate pharmacological and nonpharmacological treatment for a selected patient</w:t>
            </w:r>
          </w:p>
          <w:p w14:paraId="40321F82" w14:textId="77777777" w:rsidR="00DB3E46" w:rsidRPr="00C42C47" w:rsidRDefault="00DB3E46" w:rsidP="00DB3E46">
            <w:pPr>
              <w:pStyle w:val="ps1Char"/>
              <w:numPr>
                <w:ilvl w:val="0"/>
                <w:numId w:val="0"/>
              </w:numPr>
              <w:ind w:left="360"/>
            </w:pPr>
          </w:p>
          <w:p w14:paraId="5DEF8362" w14:textId="77777777" w:rsidR="00DB3E46" w:rsidRPr="00C42C47" w:rsidRDefault="00DB3E46" w:rsidP="00DB3E46">
            <w:pPr>
              <w:pStyle w:val="ps1Char"/>
            </w:pPr>
            <w:r w:rsidRPr="00C42C47">
              <w:t>Program Competencies Achieved:</w:t>
            </w:r>
          </w:p>
          <w:p w14:paraId="4890398B" w14:textId="70F40C3A" w:rsidR="00DB3E46" w:rsidRPr="00C42C47" w:rsidRDefault="00DB3E46" w:rsidP="00B00FCD">
            <w:pPr>
              <w:pStyle w:val="ps1Char"/>
              <w:numPr>
                <w:ilvl w:val="0"/>
                <w:numId w:val="15"/>
              </w:numPr>
              <w:rPr>
                <w:rFonts w:eastAsia="SimSun"/>
              </w:rPr>
            </w:pPr>
            <w:r w:rsidRPr="00C42C47">
              <w:rPr>
                <w:rFonts w:eastAsia="SimSun"/>
              </w:rPr>
              <w:t>Identify pathophysiological basis of major human diseases</w:t>
            </w:r>
          </w:p>
          <w:p w14:paraId="5FFC5566" w14:textId="53EDB84F" w:rsidR="00DB3E46" w:rsidRPr="00C42C47" w:rsidRDefault="00DB3E46" w:rsidP="00B00FCD">
            <w:pPr>
              <w:pStyle w:val="ps1Char"/>
              <w:numPr>
                <w:ilvl w:val="0"/>
                <w:numId w:val="15"/>
              </w:numPr>
              <w:rPr>
                <w:rFonts w:eastAsia="SimSun"/>
              </w:rPr>
            </w:pPr>
            <w:r w:rsidRPr="00C42C47">
              <w:rPr>
                <w:rFonts w:eastAsia="SimSun"/>
              </w:rPr>
              <w:t>Assess symptoms and diagnostic tests and correlate them with associated diseases</w:t>
            </w:r>
          </w:p>
          <w:p w14:paraId="6E6503F7" w14:textId="77777777" w:rsidR="00DB3E46" w:rsidRPr="00C42C47" w:rsidRDefault="00DB3E46" w:rsidP="00B00FCD">
            <w:pPr>
              <w:pStyle w:val="ps1Char"/>
              <w:numPr>
                <w:ilvl w:val="0"/>
                <w:numId w:val="15"/>
              </w:numPr>
              <w:rPr>
                <w:rFonts w:eastAsia="SimSun"/>
              </w:rPr>
            </w:pPr>
            <w:r w:rsidRPr="00C42C47">
              <w:rPr>
                <w:rFonts w:eastAsia="SimSun"/>
              </w:rPr>
              <w:t>Identify indications, side effects and contraindications of medicines</w:t>
            </w:r>
          </w:p>
          <w:p w14:paraId="345619BC" w14:textId="77777777" w:rsidR="00DB3E46" w:rsidRPr="00C42C47" w:rsidRDefault="00DB3E46" w:rsidP="00B00FCD">
            <w:pPr>
              <w:pStyle w:val="ps1Char"/>
              <w:numPr>
                <w:ilvl w:val="0"/>
                <w:numId w:val="15"/>
              </w:numPr>
              <w:rPr>
                <w:rFonts w:eastAsia="SimSun"/>
              </w:rPr>
            </w:pPr>
            <w:r w:rsidRPr="00C42C47">
              <w:rPr>
                <w:rFonts w:eastAsia="SimSun"/>
              </w:rPr>
              <w:t>Identify drug-drug and drug-food interactions of medicines</w:t>
            </w:r>
          </w:p>
          <w:p w14:paraId="662616A3" w14:textId="77777777" w:rsidR="00DB3E46" w:rsidRPr="00C42C47" w:rsidRDefault="00DB3E46" w:rsidP="00B00FCD">
            <w:pPr>
              <w:pStyle w:val="ps1Char"/>
              <w:numPr>
                <w:ilvl w:val="0"/>
                <w:numId w:val="15"/>
              </w:numPr>
              <w:rPr>
                <w:rFonts w:eastAsia="SimSun"/>
              </w:rPr>
            </w:pPr>
            <w:r w:rsidRPr="00C42C47">
              <w:rPr>
                <w:rFonts w:eastAsia="SimSun"/>
              </w:rPr>
              <w:t xml:space="preserve">Verify that patient therapy is based on best scientific evidence available </w:t>
            </w:r>
          </w:p>
          <w:p w14:paraId="5E3F6725" w14:textId="77777777" w:rsidR="00DB3E46" w:rsidRPr="00C42C47" w:rsidRDefault="00DB3E46" w:rsidP="00B00FCD">
            <w:pPr>
              <w:pStyle w:val="ps1Char"/>
              <w:numPr>
                <w:ilvl w:val="0"/>
                <w:numId w:val="15"/>
              </w:numPr>
              <w:rPr>
                <w:rFonts w:eastAsia="SimSun"/>
              </w:rPr>
            </w:pPr>
            <w:r w:rsidRPr="00C42C47">
              <w:rPr>
                <w:rFonts w:eastAsia="SimSun"/>
              </w:rPr>
              <w:t>Advise patients and other health professionals on proper usage of medicines including their strength, frequency, dosage form and route of administration</w:t>
            </w:r>
          </w:p>
          <w:p w14:paraId="4164E0EA" w14:textId="77777777" w:rsidR="00DB3E46" w:rsidRPr="00C42C47" w:rsidRDefault="00DB3E46" w:rsidP="00B00FCD">
            <w:pPr>
              <w:pStyle w:val="ps1Char"/>
              <w:numPr>
                <w:ilvl w:val="0"/>
                <w:numId w:val="15"/>
              </w:numPr>
              <w:rPr>
                <w:rFonts w:eastAsia="SimSun"/>
              </w:rPr>
            </w:pPr>
            <w:r w:rsidRPr="00C42C47">
              <w:rPr>
                <w:rFonts w:eastAsia="SimSun"/>
              </w:rPr>
              <w:t>Identify any medicament-related problems and take appropriate actions to resolve them</w:t>
            </w:r>
          </w:p>
          <w:p w14:paraId="56154F1E" w14:textId="77777777" w:rsidR="00DB3E46" w:rsidRPr="00C42C47" w:rsidRDefault="00DB3E46" w:rsidP="00B00FCD">
            <w:pPr>
              <w:pStyle w:val="ps1Char"/>
              <w:numPr>
                <w:ilvl w:val="0"/>
                <w:numId w:val="15"/>
              </w:numPr>
              <w:rPr>
                <w:rFonts w:eastAsia="SimSun"/>
              </w:rPr>
            </w:pPr>
            <w:r w:rsidRPr="00C42C47">
              <w:rPr>
                <w:rFonts w:eastAsia="SimSun"/>
              </w:rPr>
              <w:t>Recommend necessary modifications to patient therapy to optimize its safety and efficacy</w:t>
            </w:r>
          </w:p>
          <w:p w14:paraId="0A891123" w14:textId="77777777" w:rsidR="00DB3E46" w:rsidRPr="00C42C47" w:rsidRDefault="00DB3E46" w:rsidP="00B00FCD">
            <w:pPr>
              <w:pStyle w:val="ps1Char"/>
              <w:numPr>
                <w:ilvl w:val="0"/>
                <w:numId w:val="15"/>
              </w:numPr>
              <w:rPr>
                <w:rFonts w:eastAsia="SimSun"/>
              </w:rPr>
            </w:pPr>
            <w:r w:rsidRPr="00C42C47">
              <w:rPr>
                <w:rFonts w:eastAsia="SimSun"/>
              </w:rPr>
              <w:t>Follow new advances in science related to the profession</w:t>
            </w:r>
          </w:p>
          <w:p w14:paraId="47631A05" w14:textId="77777777" w:rsidR="00DB3E46" w:rsidRPr="00C42C47" w:rsidRDefault="00DB3E46" w:rsidP="00B00FCD">
            <w:pPr>
              <w:pStyle w:val="ps1Char"/>
              <w:numPr>
                <w:ilvl w:val="0"/>
                <w:numId w:val="15"/>
              </w:numPr>
              <w:rPr>
                <w:rFonts w:eastAsia="SimSun"/>
              </w:rPr>
            </w:pPr>
            <w:r w:rsidRPr="00C42C47">
              <w:rPr>
                <w:rFonts w:eastAsia="SimSun"/>
              </w:rPr>
              <w:t>Utilize information technology tools to enhance working experience</w:t>
            </w:r>
          </w:p>
          <w:p w14:paraId="3FEA1565" w14:textId="77777777" w:rsidR="00DB3E46" w:rsidRPr="00C42C47" w:rsidRDefault="00DB3E46" w:rsidP="00DB3E46">
            <w:pPr>
              <w:pStyle w:val="ps1Char"/>
              <w:numPr>
                <w:ilvl w:val="0"/>
                <w:numId w:val="0"/>
              </w:numPr>
              <w:ind w:left="720"/>
              <w:rPr>
                <w:rFonts w:eastAsia="SimSun"/>
              </w:rPr>
            </w:pPr>
          </w:p>
          <w:p w14:paraId="1243ACE5" w14:textId="77777777" w:rsidR="00DB3E46" w:rsidRPr="00C42C47" w:rsidRDefault="00DB3E46" w:rsidP="00B00FCD">
            <w:pPr>
              <w:spacing w:line="360" w:lineRule="auto"/>
              <w:rPr>
                <w:rFonts w:asciiTheme="majorBidi" w:eastAsia="SimSun" w:hAnsiTheme="majorBidi" w:cstheme="majorBidi"/>
                <w:sz w:val="22"/>
                <w:szCs w:val="22"/>
                <w:lang w:eastAsia="ar-SA"/>
              </w:rPr>
            </w:pPr>
            <w:r w:rsidRPr="00C42C47">
              <w:rPr>
                <w:rFonts w:asciiTheme="majorBidi" w:hAnsiTheme="majorBidi" w:cstheme="majorBidi"/>
                <w:sz w:val="22"/>
                <w:szCs w:val="22"/>
              </w:rPr>
              <w:t xml:space="preserve">B- </w:t>
            </w:r>
            <w:r w:rsidRPr="00C42C47">
              <w:rPr>
                <w:rFonts w:asciiTheme="majorBidi" w:eastAsia="SimSun" w:hAnsiTheme="majorBidi" w:cstheme="majorBidi"/>
                <w:b/>
                <w:sz w:val="22"/>
                <w:szCs w:val="22"/>
                <w:lang w:eastAsia="ar-SA"/>
              </w:rPr>
              <w:t>Course Intended Learning Outcomes (ILOs):</w:t>
            </w:r>
            <w:r w:rsidRPr="00C42C47">
              <w:rPr>
                <w:rFonts w:asciiTheme="majorBidi" w:eastAsia="SimSun" w:hAnsiTheme="majorBidi" w:cstheme="majorBidi"/>
                <w:sz w:val="22"/>
                <w:szCs w:val="22"/>
                <w:lang w:eastAsia="ar-SA"/>
              </w:rPr>
              <w:t xml:space="preserve"> Upon successful completion of this course students will be able to …</w:t>
            </w:r>
          </w:p>
          <w:p w14:paraId="494C8191" w14:textId="4A020DD1" w:rsidR="00DB3E46" w:rsidRPr="00B00FCD" w:rsidRDefault="00DB3E46" w:rsidP="00B00FCD">
            <w:pPr>
              <w:pStyle w:val="ListParagraph"/>
              <w:numPr>
                <w:ilvl w:val="0"/>
                <w:numId w:val="16"/>
              </w:numPr>
              <w:spacing w:line="360" w:lineRule="auto"/>
              <w:rPr>
                <w:rFonts w:asciiTheme="majorBidi" w:eastAsia="SimSun" w:hAnsiTheme="majorBidi" w:cstheme="majorBidi"/>
                <w:sz w:val="22"/>
                <w:szCs w:val="22"/>
                <w:lang w:eastAsia="ar-SA"/>
              </w:rPr>
            </w:pPr>
            <w:r w:rsidRPr="00B00FCD">
              <w:rPr>
                <w:rFonts w:asciiTheme="majorBidi" w:eastAsia="SimSun" w:hAnsiTheme="majorBidi" w:cstheme="majorBidi"/>
                <w:b/>
                <w:i/>
                <w:sz w:val="22"/>
                <w:szCs w:val="22"/>
                <w:lang w:eastAsia="ar-SA"/>
              </w:rPr>
              <w:t>Knowledge and understanding</w:t>
            </w:r>
            <w:r w:rsidRPr="00B00FCD">
              <w:rPr>
                <w:rFonts w:asciiTheme="majorBidi" w:eastAsia="SimSun" w:hAnsiTheme="majorBidi" w:cstheme="majorBidi"/>
                <w:sz w:val="22"/>
                <w:szCs w:val="22"/>
                <w:lang w:eastAsia="ar-SA"/>
              </w:rPr>
              <w:t>:</w:t>
            </w:r>
          </w:p>
          <w:p w14:paraId="5FC5C8D2" w14:textId="3BF9312B" w:rsidR="00DB3E46" w:rsidRDefault="00DB3E46" w:rsidP="00B00FCD">
            <w:pPr>
              <w:pStyle w:val="ListParagraph"/>
              <w:numPr>
                <w:ilvl w:val="0"/>
                <w:numId w:val="17"/>
              </w:numPr>
              <w:spacing w:line="360" w:lineRule="auto"/>
              <w:rPr>
                <w:rFonts w:asciiTheme="majorBidi" w:eastAsia="SimSun" w:hAnsiTheme="majorBidi" w:cstheme="majorBidi"/>
                <w:sz w:val="22"/>
                <w:szCs w:val="22"/>
                <w:lang w:eastAsia="ar-SA"/>
              </w:rPr>
            </w:pPr>
            <w:r w:rsidRPr="00B00FCD">
              <w:rPr>
                <w:rFonts w:asciiTheme="majorBidi" w:eastAsia="SimSun" w:hAnsiTheme="majorBidi" w:cstheme="majorBidi"/>
                <w:sz w:val="22"/>
                <w:szCs w:val="22"/>
                <w:lang w:eastAsia="ar-SA"/>
              </w:rPr>
              <w:t xml:space="preserve">To provide students with the knowledge of clinical manifestations, complications, goals of pharmacotherapy and patient education of </w:t>
            </w:r>
            <w:r w:rsidR="00B9754D" w:rsidRPr="00C42C47">
              <w:rPr>
                <w:rFonts w:asciiTheme="majorBidi" w:eastAsia="SimSun" w:hAnsiTheme="majorBidi" w:cstheme="majorBidi"/>
                <w:sz w:val="22"/>
                <w:szCs w:val="22"/>
                <w:lang w:eastAsia="ar-SA"/>
              </w:rPr>
              <w:t>selected oncology</w:t>
            </w:r>
            <w:r w:rsidR="00B9754D">
              <w:rPr>
                <w:rFonts w:asciiTheme="majorBidi" w:eastAsia="SimSun" w:hAnsiTheme="majorBidi" w:cstheme="majorBidi"/>
                <w:sz w:val="22"/>
                <w:szCs w:val="22"/>
                <w:lang w:eastAsia="ar-SA"/>
              </w:rPr>
              <w:t xml:space="preserve">, </w:t>
            </w:r>
            <w:r w:rsidR="00B9754D" w:rsidRPr="00C42C47">
              <w:rPr>
                <w:rFonts w:asciiTheme="majorBidi" w:eastAsia="SimSun" w:hAnsiTheme="majorBidi" w:cstheme="majorBidi"/>
                <w:sz w:val="22"/>
                <w:szCs w:val="22"/>
                <w:lang w:eastAsia="ar-SA"/>
              </w:rPr>
              <w:t>gastrointestinal</w:t>
            </w:r>
            <w:r w:rsidR="00B9754D">
              <w:rPr>
                <w:rFonts w:asciiTheme="majorBidi" w:eastAsia="SimSun" w:hAnsiTheme="majorBidi" w:cstheme="majorBidi"/>
                <w:sz w:val="22"/>
                <w:szCs w:val="22"/>
                <w:lang w:eastAsia="ar-SA"/>
              </w:rPr>
              <w:t xml:space="preserve">, </w:t>
            </w:r>
            <w:r w:rsidR="00B9754D" w:rsidRPr="00C42C47">
              <w:rPr>
                <w:rFonts w:asciiTheme="majorBidi" w:eastAsia="SimSun" w:hAnsiTheme="majorBidi" w:cstheme="majorBidi"/>
                <w:sz w:val="22"/>
                <w:szCs w:val="22"/>
                <w:lang w:eastAsia="ar-SA"/>
              </w:rPr>
              <w:t>nephrology &amp; CNS conditions</w:t>
            </w:r>
            <w:r w:rsidR="00B9754D">
              <w:rPr>
                <w:rFonts w:asciiTheme="majorBidi" w:eastAsia="SimSun" w:hAnsiTheme="majorBidi" w:cstheme="majorBidi"/>
                <w:sz w:val="22"/>
                <w:szCs w:val="22"/>
                <w:lang w:eastAsia="ar-SA"/>
              </w:rPr>
              <w:t xml:space="preserve">. </w:t>
            </w:r>
            <w:r w:rsidRPr="00B00FCD">
              <w:rPr>
                <w:rFonts w:asciiTheme="majorBidi" w:eastAsia="SimSun" w:hAnsiTheme="majorBidi" w:cstheme="majorBidi"/>
                <w:sz w:val="22"/>
                <w:szCs w:val="22"/>
                <w:lang w:eastAsia="ar-SA"/>
              </w:rPr>
              <w:t>To provide students with the knowledge of clinical uses, pharmacokinetics, clinically significant side effects, drug interactions and contraindications to medications used in the management of the above mentioned conditions.</w:t>
            </w:r>
          </w:p>
          <w:p w14:paraId="61E00520" w14:textId="77777777" w:rsidR="00B9754D" w:rsidRPr="00B00FCD" w:rsidRDefault="00B9754D" w:rsidP="00B9754D">
            <w:pPr>
              <w:pStyle w:val="ListParagraph"/>
              <w:spacing w:line="360" w:lineRule="auto"/>
              <w:rPr>
                <w:rFonts w:asciiTheme="majorBidi" w:eastAsia="SimSun" w:hAnsiTheme="majorBidi" w:cstheme="majorBidi"/>
                <w:sz w:val="22"/>
                <w:szCs w:val="22"/>
                <w:lang w:eastAsia="ar-SA"/>
              </w:rPr>
            </w:pPr>
          </w:p>
          <w:p w14:paraId="41B61960" w14:textId="3C6CC4CD" w:rsidR="00DB3E46" w:rsidRPr="00B00FCD" w:rsidRDefault="00DB3E46" w:rsidP="00B00FCD">
            <w:pPr>
              <w:pStyle w:val="ListParagraph"/>
              <w:numPr>
                <w:ilvl w:val="0"/>
                <w:numId w:val="16"/>
              </w:numPr>
              <w:spacing w:line="360" w:lineRule="auto"/>
              <w:rPr>
                <w:rFonts w:asciiTheme="majorBidi" w:eastAsia="SimSun" w:hAnsiTheme="majorBidi" w:cstheme="majorBidi"/>
                <w:b/>
                <w:i/>
                <w:sz w:val="22"/>
                <w:szCs w:val="22"/>
                <w:lang w:eastAsia="ar-SA"/>
              </w:rPr>
            </w:pPr>
            <w:r w:rsidRPr="00B00FCD">
              <w:rPr>
                <w:rFonts w:asciiTheme="majorBidi" w:eastAsia="SimSun" w:hAnsiTheme="majorBidi" w:cstheme="majorBidi"/>
                <w:b/>
                <w:i/>
                <w:sz w:val="22"/>
                <w:szCs w:val="22"/>
                <w:lang w:eastAsia="ar-SA"/>
              </w:rPr>
              <w:lastRenderedPageBreak/>
              <w:t>Intellectual skills:</w:t>
            </w:r>
          </w:p>
          <w:p w14:paraId="01F83FBC" w14:textId="77777777" w:rsidR="00DB3E46" w:rsidRPr="00C42C47" w:rsidRDefault="00DB3E46" w:rsidP="00B00FCD">
            <w:pPr>
              <w:spacing w:line="360" w:lineRule="auto"/>
              <w:ind w:left="599"/>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To enable students to identify drug-related problems and recommend the appropriate pharmacotherapy treatment.</w:t>
            </w:r>
          </w:p>
          <w:p w14:paraId="2BB1CA31" w14:textId="77777777" w:rsidR="00DB3E46" w:rsidRPr="00C42C47" w:rsidRDefault="00DB3E46" w:rsidP="00B00FCD">
            <w:pPr>
              <w:numPr>
                <w:ilvl w:val="0"/>
                <w:numId w:val="16"/>
              </w:numPr>
              <w:spacing w:line="360" w:lineRule="auto"/>
              <w:rPr>
                <w:rFonts w:asciiTheme="majorBidi" w:eastAsia="SimSun" w:hAnsiTheme="majorBidi" w:cstheme="majorBidi"/>
                <w:b/>
                <w:i/>
                <w:sz w:val="22"/>
                <w:szCs w:val="22"/>
                <w:lang w:eastAsia="ar-SA"/>
              </w:rPr>
            </w:pPr>
            <w:r w:rsidRPr="00C42C47">
              <w:rPr>
                <w:rFonts w:asciiTheme="majorBidi" w:eastAsia="SimSun" w:hAnsiTheme="majorBidi" w:cstheme="majorBidi"/>
                <w:b/>
                <w:i/>
                <w:sz w:val="22"/>
                <w:szCs w:val="22"/>
                <w:lang w:eastAsia="ar-SA"/>
              </w:rPr>
              <w:t>Subject-specific skills:</w:t>
            </w:r>
          </w:p>
          <w:p w14:paraId="5EA68ACD" w14:textId="77777777" w:rsidR="00DB3E46" w:rsidRPr="00C42C47" w:rsidRDefault="00DB3E46" w:rsidP="00B00FCD">
            <w:pPr>
              <w:spacing w:line="360" w:lineRule="auto"/>
              <w:ind w:left="599"/>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To provide students with the skills required to design rational pharmacotherapy regimens according to the patients’ specific conditions.</w:t>
            </w:r>
          </w:p>
          <w:p w14:paraId="3627B284" w14:textId="77777777" w:rsidR="00DB3E46" w:rsidRPr="00C42C47" w:rsidRDefault="00DB3E46" w:rsidP="00B00FCD">
            <w:pPr>
              <w:numPr>
                <w:ilvl w:val="0"/>
                <w:numId w:val="16"/>
              </w:numPr>
              <w:spacing w:line="360" w:lineRule="auto"/>
              <w:rPr>
                <w:rFonts w:asciiTheme="majorBidi" w:eastAsia="SimSun" w:hAnsiTheme="majorBidi" w:cstheme="majorBidi"/>
                <w:b/>
                <w:i/>
                <w:sz w:val="22"/>
                <w:szCs w:val="22"/>
                <w:lang w:eastAsia="ar-SA"/>
              </w:rPr>
            </w:pPr>
            <w:r w:rsidRPr="00C42C47">
              <w:rPr>
                <w:rFonts w:asciiTheme="majorBidi" w:eastAsia="SimSun" w:hAnsiTheme="majorBidi" w:cstheme="majorBidi"/>
                <w:b/>
                <w:i/>
                <w:sz w:val="22"/>
                <w:szCs w:val="22"/>
                <w:lang w:eastAsia="ar-SA"/>
              </w:rPr>
              <w:t>Transferable skills:</w:t>
            </w:r>
          </w:p>
          <w:p w14:paraId="2BF835D7" w14:textId="1B18D134" w:rsidR="00DB3E46" w:rsidRPr="00B00FCD" w:rsidRDefault="00DB3E46" w:rsidP="00B00FCD">
            <w:pPr>
              <w:pStyle w:val="ListParagraph"/>
              <w:numPr>
                <w:ilvl w:val="0"/>
                <w:numId w:val="18"/>
              </w:numPr>
              <w:spacing w:line="360" w:lineRule="auto"/>
              <w:rPr>
                <w:rFonts w:asciiTheme="majorBidi" w:eastAsia="SimSun" w:hAnsiTheme="majorBidi" w:cstheme="majorBidi"/>
                <w:sz w:val="22"/>
                <w:szCs w:val="22"/>
                <w:lang w:eastAsia="ar-SA"/>
              </w:rPr>
            </w:pPr>
            <w:r w:rsidRPr="00B00FCD">
              <w:rPr>
                <w:rFonts w:asciiTheme="majorBidi" w:eastAsia="SimSun" w:hAnsiTheme="majorBidi" w:cstheme="majorBidi"/>
                <w:sz w:val="22"/>
                <w:szCs w:val="22"/>
                <w:lang w:eastAsia="ar-SA"/>
              </w:rPr>
              <w:t>To enable students to provide information related to diseases and their management through browsing the internet professional sites.</w:t>
            </w:r>
          </w:p>
          <w:p w14:paraId="6C36424F" w14:textId="03749FE9" w:rsidR="00DB3E46" w:rsidRPr="00B00FCD" w:rsidRDefault="00DB3E46" w:rsidP="00B00FCD">
            <w:pPr>
              <w:pStyle w:val="ListParagraph"/>
              <w:numPr>
                <w:ilvl w:val="0"/>
                <w:numId w:val="18"/>
              </w:numPr>
              <w:spacing w:line="360" w:lineRule="auto"/>
              <w:rPr>
                <w:rFonts w:asciiTheme="majorBidi" w:eastAsia="SimSun" w:hAnsiTheme="majorBidi" w:cstheme="majorBidi"/>
                <w:sz w:val="22"/>
                <w:szCs w:val="22"/>
                <w:lang w:eastAsia="ar-SA"/>
              </w:rPr>
            </w:pPr>
            <w:r w:rsidRPr="00B00FCD">
              <w:rPr>
                <w:rFonts w:asciiTheme="majorBidi" w:eastAsia="SimSun" w:hAnsiTheme="majorBidi" w:cstheme="majorBidi"/>
                <w:sz w:val="22"/>
                <w:szCs w:val="22"/>
                <w:lang w:eastAsia="ar-SA"/>
              </w:rPr>
              <w:t>To enable students to collect and interpret information from medical guidelines &amp; journal databases (MEDLINE, e-library)</w:t>
            </w:r>
          </w:p>
          <w:p w14:paraId="789ABC4B" w14:textId="77777777" w:rsidR="00DB3E46" w:rsidRPr="00C42C47" w:rsidRDefault="00DB3E46" w:rsidP="00DB3E46">
            <w:pPr>
              <w:pStyle w:val="ps1Char"/>
              <w:numPr>
                <w:ilvl w:val="0"/>
                <w:numId w:val="0"/>
              </w:numPr>
              <w:spacing w:line="240" w:lineRule="auto"/>
              <w:ind w:left="360" w:hanging="360"/>
            </w:pPr>
            <w:r w:rsidRPr="00C42C47">
              <w:t>Learning skills:</w:t>
            </w:r>
          </w:p>
          <w:p w14:paraId="63368327" w14:textId="77777777" w:rsidR="00DB3E46" w:rsidRPr="00C42C47" w:rsidRDefault="00DB3E46" w:rsidP="00DB3E46">
            <w:pPr>
              <w:pStyle w:val="ps1Char"/>
              <w:spacing w:line="240" w:lineRule="auto"/>
              <w:rPr>
                <w:b/>
              </w:rPr>
            </w:pPr>
            <w:r w:rsidRPr="00C42C47">
              <w:rPr>
                <w:b/>
              </w:rPr>
              <w:t>Critical thinking</w:t>
            </w:r>
          </w:p>
          <w:p w14:paraId="3D525D63" w14:textId="77777777" w:rsidR="00DB3E46" w:rsidRPr="00C42C47" w:rsidRDefault="00DB3E46" w:rsidP="00DB3E46">
            <w:pPr>
              <w:pStyle w:val="ps1Char"/>
              <w:spacing w:line="240" w:lineRule="auto"/>
              <w:rPr>
                <w:b/>
              </w:rPr>
            </w:pPr>
            <w:r w:rsidRPr="00C42C47">
              <w:rPr>
                <w:b/>
              </w:rPr>
              <w:t>Digital literacy</w:t>
            </w:r>
          </w:p>
          <w:p w14:paraId="06F5411F" w14:textId="77777777" w:rsidR="00DB3E46" w:rsidRDefault="00DB3E46" w:rsidP="00B00FCD">
            <w:pPr>
              <w:pStyle w:val="ps1Char"/>
              <w:spacing w:line="240" w:lineRule="auto"/>
              <w:rPr>
                <w:b/>
              </w:rPr>
            </w:pPr>
            <w:r w:rsidRPr="00C42C47">
              <w:rPr>
                <w:b/>
              </w:rPr>
              <w:t>Problem-solving skills</w:t>
            </w:r>
          </w:p>
          <w:p w14:paraId="63F7D8D8" w14:textId="09CFF225" w:rsidR="00DB3E46" w:rsidRPr="00B00FCD" w:rsidRDefault="00DB3E46" w:rsidP="00B00FCD">
            <w:pPr>
              <w:pStyle w:val="ps1Char"/>
              <w:spacing w:line="240" w:lineRule="auto"/>
              <w:rPr>
                <w:b/>
              </w:rPr>
            </w:pPr>
            <w:r w:rsidRPr="00B00FCD">
              <w:rPr>
                <w:b/>
              </w:rPr>
              <w:t>Self-directed learning</w:t>
            </w:r>
          </w:p>
        </w:tc>
      </w:tr>
    </w:tbl>
    <w:p w14:paraId="2AEE44D5" w14:textId="77777777" w:rsidR="00DE602A" w:rsidRPr="00C42C47" w:rsidRDefault="00DE602A" w:rsidP="00DE602A">
      <w:pPr>
        <w:rPr>
          <w:rFonts w:asciiTheme="majorBidi" w:hAnsiTheme="majorBidi" w:cstheme="majorBidi"/>
          <w:sz w:val="22"/>
          <w:szCs w:val="22"/>
        </w:rPr>
      </w:pPr>
    </w:p>
    <w:p w14:paraId="11D358A1" w14:textId="7E91334A" w:rsidR="004D364A" w:rsidRPr="00C42C47" w:rsidRDefault="00A379F8" w:rsidP="00DE602A">
      <w:pPr>
        <w:rPr>
          <w:rFonts w:asciiTheme="majorBidi" w:hAnsiTheme="majorBidi" w:cstheme="majorBidi"/>
          <w:b/>
          <w:bCs/>
          <w:sz w:val="22"/>
          <w:szCs w:val="22"/>
        </w:rPr>
      </w:pPr>
      <w:r w:rsidRPr="00C42C47">
        <w:rPr>
          <w:rFonts w:asciiTheme="majorBidi" w:hAnsiTheme="majorBidi" w:cstheme="majorBidi"/>
          <w:b/>
          <w:bCs/>
          <w:sz w:val="22"/>
          <w:szCs w:val="22"/>
          <w:rtl/>
        </w:rPr>
        <w:t>22</w:t>
      </w:r>
      <w:r w:rsidR="004D364A" w:rsidRPr="00C42C47">
        <w:rPr>
          <w:rFonts w:asciiTheme="majorBidi" w:hAnsiTheme="majorBidi" w:cstheme="majorBidi"/>
          <w:b/>
          <w:bCs/>
          <w:sz w:val="22"/>
          <w:szCs w:val="22"/>
        </w:rPr>
        <w:t>. Topic Outline and Schedule:</w:t>
      </w:r>
    </w:p>
    <w:p w14:paraId="73FBC345" w14:textId="77777777" w:rsidR="00DE602A" w:rsidRPr="00C42C47" w:rsidRDefault="00DE602A" w:rsidP="00DE602A">
      <w:pPr>
        <w:rPr>
          <w:rFonts w:asciiTheme="majorBidi" w:hAnsiTheme="majorBidi" w:cstheme="majorBidi"/>
          <w:b/>
          <w:bCs/>
          <w:sz w:val="22"/>
          <w:szCs w:val="22"/>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C42C47" w14:paraId="0742084F" w14:textId="77777777" w:rsidTr="00F93F1F">
        <w:trPr>
          <w:trHeight w:val="1506"/>
        </w:trPr>
        <w:tc>
          <w:tcPr>
            <w:tcW w:w="10016" w:type="dxa"/>
          </w:tcPr>
          <w:p w14:paraId="1C7F2368" w14:textId="77777777" w:rsidR="004D364A" w:rsidRPr="00C42C47" w:rsidRDefault="004D364A" w:rsidP="00DE602A">
            <w:pPr>
              <w:rPr>
                <w:rFonts w:asciiTheme="majorBidi" w:hAnsiTheme="majorBidi" w:cstheme="majorBidi"/>
                <w:sz w:val="22"/>
                <w:szCs w:val="22"/>
              </w:rPr>
            </w:pPr>
          </w:p>
          <w:tbl>
            <w:tblPr>
              <w:tblW w:w="10105" w:type="dxa"/>
              <w:tblLayout w:type="fixed"/>
              <w:tblLook w:val="04A0" w:firstRow="1" w:lastRow="0" w:firstColumn="1" w:lastColumn="0" w:noHBand="0" w:noVBand="1"/>
            </w:tblPr>
            <w:tblGrid>
              <w:gridCol w:w="960"/>
              <w:gridCol w:w="960"/>
              <w:gridCol w:w="2333"/>
              <w:gridCol w:w="2252"/>
              <w:gridCol w:w="1440"/>
              <w:gridCol w:w="2160"/>
            </w:tblGrid>
            <w:tr w:rsidR="00472BA9" w:rsidRPr="00C42C47" w14:paraId="34CCDCC9" w14:textId="77777777" w:rsidTr="008E1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472BA9" w:rsidRPr="00C42C47" w:rsidRDefault="00472BA9" w:rsidP="00472BA9">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472BA9" w:rsidRPr="00C42C47" w:rsidRDefault="00472BA9" w:rsidP="00472BA9">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Lecture</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472BA9" w:rsidRPr="00C42C47" w:rsidRDefault="00472BA9" w:rsidP="00472BA9">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Topic</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14:paraId="37BA8189" w14:textId="7EDBD0CB" w:rsidR="00472BA9" w:rsidRPr="00C42C47" w:rsidRDefault="00472BA9" w:rsidP="00472BA9">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Teaching Methods</w:t>
                  </w:r>
                  <w:r w:rsidR="0006104C" w:rsidRPr="00C42C47">
                    <w:rPr>
                      <w:rFonts w:asciiTheme="majorBidi" w:hAnsiTheme="majorBidi" w:cstheme="majorBidi"/>
                      <w:b/>
                      <w:bCs/>
                      <w:color w:val="000000"/>
                      <w:sz w:val="22"/>
                      <w:szCs w:val="22"/>
                    </w:rPr>
                    <w:t>*/platform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472BA9" w:rsidRPr="00C42C47" w:rsidRDefault="00472BA9" w:rsidP="00472BA9">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Evaluation Methods</w:t>
                  </w:r>
                  <w:r w:rsidR="0006104C" w:rsidRPr="00C42C47">
                    <w:rPr>
                      <w:rFonts w:asciiTheme="majorBidi" w:hAnsiTheme="majorBidi" w:cstheme="majorBidi"/>
                      <w:b/>
                      <w:bCs/>
                      <w:color w:val="000000"/>
                      <w:sz w:val="22"/>
                      <w:szCs w:val="22"/>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472BA9" w:rsidRPr="00C42C47" w:rsidRDefault="00472BA9" w:rsidP="00472BA9">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References</w:t>
                  </w:r>
                </w:p>
              </w:tc>
            </w:tr>
            <w:tr w:rsidR="00E104BD" w:rsidRPr="00C42C47" w14:paraId="7BD6BCE3" w14:textId="77777777" w:rsidTr="008E1A4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6123CE" w14:textId="77777777" w:rsidR="00E104BD" w:rsidRPr="00C42C47" w:rsidRDefault="00E104BD" w:rsidP="00E104BD">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w:t>
                  </w:r>
                </w:p>
                <w:p w14:paraId="323ED2F4" w14:textId="06A74BB7" w:rsidR="00E104BD" w:rsidRPr="00C42C47" w:rsidRDefault="00E104BD" w:rsidP="00E104BD">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NB</w:t>
                  </w:r>
                </w:p>
              </w:tc>
              <w:tc>
                <w:tcPr>
                  <w:tcW w:w="960" w:type="dxa"/>
                  <w:tcBorders>
                    <w:top w:val="nil"/>
                    <w:left w:val="nil"/>
                    <w:bottom w:val="single" w:sz="4" w:space="0" w:color="auto"/>
                    <w:right w:val="single" w:sz="4" w:space="0" w:color="auto"/>
                  </w:tcBorders>
                  <w:shd w:val="clear" w:color="auto" w:fill="auto"/>
                  <w:noWrap/>
                  <w:vAlign w:val="center"/>
                  <w:hideMark/>
                </w:tcPr>
                <w:p w14:paraId="2F2F9C81" w14:textId="77777777" w:rsidR="00E104BD" w:rsidRPr="00C42C47" w:rsidRDefault="00E104BD" w:rsidP="00E104BD">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1.1</w:t>
                  </w:r>
                </w:p>
              </w:tc>
              <w:tc>
                <w:tcPr>
                  <w:tcW w:w="2333" w:type="dxa"/>
                  <w:tcBorders>
                    <w:top w:val="nil"/>
                    <w:left w:val="nil"/>
                    <w:bottom w:val="single" w:sz="4" w:space="0" w:color="auto"/>
                    <w:right w:val="single" w:sz="4" w:space="0" w:color="auto"/>
                  </w:tcBorders>
                  <w:shd w:val="clear" w:color="auto" w:fill="auto"/>
                  <w:noWrap/>
                  <w:vAlign w:val="bottom"/>
                  <w:hideMark/>
                </w:tcPr>
                <w:p w14:paraId="004A1164" w14:textId="77777777" w:rsidR="00E104BD" w:rsidRPr="00C42C47" w:rsidRDefault="00E104BD" w:rsidP="00E104BD">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b/>
                      <w:bCs/>
                      <w:sz w:val="22"/>
                      <w:szCs w:val="22"/>
                      <w:lang w:eastAsia="ar-SA"/>
                    </w:rPr>
                    <w:t>Introduction to the course.</w:t>
                  </w:r>
                  <w:r w:rsidRPr="00C42C47">
                    <w:rPr>
                      <w:rFonts w:asciiTheme="majorBidi" w:eastAsia="SimSun" w:hAnsiTheme="majorBidi" w:cstheme="majorBidi"/>
                      <w:sz w:val="22"/>
                      <w:szCs w:val="22"/>
                      <w:lang w:eastAsia="ar-SA"/>
                    </w:rPr>
                    <w:t xml:space="preserve"> </w:t>
                  </w:r>
                </w:p>
                <w:p w14:paraId="5093CDBD" w14:textId="651AA2D0" w:rsidR="00E104BD" w:rsidRPr="00C42C47" w:rsidRDefault="00F43626" w:rsidP="00E104BD">
                  <w:pPr>
                    <w:pStyle w:val="Heading1"/>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 xml:space="preserve">Clinical pharmacology of cancer  </w:t>
                  </w:r>
                </w:p>
              </w:tc>
              <w:tc>
                <w:tcPr>
                  <w:tcW w:w="2252" w:type="dxa"/>
                  <w:tcBorders>
                    <w:top w:val="nil"/>
                    <w:left w:val="nil"/>
                    <w:bottom w:val="single" w:sz="4" w:space="0" w:color="auto"/>
                    <w:right w:val="single" w:sz="4" w:space="0" w:color="auto"/>
                  </w:tcBorders>
                  <w:shd w:val="clear" w:color="auto" w:fill="auto"/>
                  <w:noWrap/>
                  <w:vAlign w:val="bottom"/>
                  <w:hideMark/>
                </w:tcPr>
                <w:p w14:paraId="5148B36F" w14:textId="4BEF3262"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F43626">
                    <w:rPr>
                      <w:rFonts w:asciiTheme="majorBidi" w:hAnsiTheme="majorBidi" w:cstheme="majorBidi"/>
                      <w:color w:val="000000"/>
                      <w:sz w:val="22"/>
                      <w:szCs w:val="22"/>
                    </w:rPr>
                    <w:t xml:space="preserve">Face-to-face simultaneous to </w:t>
                  </w:r>
                  <w:r w:rsidRPr="00C42C47">
                    <w:rPr>
                      <w:rFonts w:asciiTheme="majorBidi" w:hAnsiTheme="majorBidi" w:cstheme="majorBidi"/>
                      <w:color w:val="000000"/>
                      <w:sz w:val="22"/>
                      <w:szCs w:val="22"/>
                    </w:rPr>
                    <w:t>Microsoft Teams</w:t>
                  </w:r>
                </w:p>
              </w:tc>
              <w:tc>
                <w:tcPr>
                  <w:tcW w:w="1440" w:type="dxa"/>
                  <w:tcBorders>
                    <w:top w:val="nil"/>
                    <w:left w:val="nil"/>
                    <w:bottom w:val="single" w:sz="4" w:space="0" w:color="auto"/>
                    <w:right w:val="single" w:sz="4" w:space="0" w:color="auto"/>
                  </w:tcBorders>
                  <w:shd w:val="clear" w:color="auto" w:fill="auto"/>
                  <w:noWrap/>
                  <w:hideMark/>
                </w:tcPr>
                <w:p w14:paraId="6D18991D" w14:textId="2BE1CB4D" w:rsidR="00E104BD" w:rsidRPr="00C42C47" w:rsidRDefault="00E104BD" w:rsidP="00E104BD">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val="restart"/>
                  <w:tcBorders>
                    <w:top w:val="nil"/>
                    <w:left w:val="nil"/>
                    <w:right w:val="single" w:sz="4" w:space="0" w:color="auto"/>
                  </w:tcBorders>
                  <w:shd w:val="clear" w:color="auto" w:fill="auto"/>
                  <w:noWrap/>
                  <w:vAlign w:val="bottom"/>
                  <w:hideMark/>
                </w:tcPr>
                <w:p w14:paraId="4DCDA696"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657C9717" w14:textId="60764B51" w:rsidR="00E104BD" w:rsidRPr="00C42C47" w:rsidRDefault="00E104BD" w:rsidP="00E104BD">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Specified in each lecture. General references provided below</w:t>
                  </w:r>
                </w:p>
                <w:p w14:paraId="77BD3BF2"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31B1B704"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09C6D0ED"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2B49B79E"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4615DF9F"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5030AB94"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76333E47"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26E9311E"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5B0E012C"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434FD471" w14:textId="77777777"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63B6EE09" w14:textId="6895DC9F" w:rsidR="00E104BD" w:rsidRPr="00C42C47" w:rsidRDefault="00E104BD" w:rsidP="00E104BD">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tc>
            </w:tr>
            <w:tr w:rsidR="00F43626" w:rsidRPr="00C42C47" w14:paraId="4D9FB1C9" w14:textId="77777777" w:rsidTr="008E1A45">
              <w:trPr>
                <w:trHeight w:val="300"/>
              </w:trPr>
              <w:tc>
                <w:tcPr>
                  <w:tcW w:w="960" w:type="dxa"/>
                  <w:vMerge/>
                  <w:tcBorders>
                    <w:top w:val="nil"/>
                    <w:left w:val="single" w:sz="4" w:space="0" w:color="auto"/>
                    <w:bottom w:val="single" w:sz="4" w:space="0" w:color="auto"/>
                    <w:right w:val="single" w:sz="4" w:space="0" w:color="auto"/>
                  </w:tcBorders>
                  <w:vAlign w:val="center"/>
                  <w:hideMark/>
                </w:tcPr>
                <w:p w14:paraId="781946B3" w14:textId="77777777" w:rsidR="00F43626" w:rsidRPr="00C42C47" w:rsidRDefault="00F43626" w:rsidP="00F43626">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CBA3324" w14:textId="77777777" w:rsidR="00F43626" w:rsidRPr="00C42C47" w:rsidRDefault="00F43626"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1.2</w:t>
                  </w:r>
                </w:p>
              </w:tc>
              <w:tc>
                <w:tcPr>
                  <w:tcW w:w="2333" w:type="dxa"/>
                  <w:tcBorders>
                    <w:top w:val="nil"/>
                    <w:left w:val="nil"/>
                    <w:bottom w:val="single" w:sz="4" w:space="0" w:color="auto"/>
                    <w:right w:val="single" w:sz="4" w:space="0" w:color="auto"/>
                  </w:tcBorders>
                  <w:shd w:val="clear" w:color="auto" w:fill="auto"/>
                  <w:noWrap/>
                  <w:vAlign w:val="bottom"/>
                  <w:hideMark/>
                </w:tcPr>
                <w:p w14:paraId="0E48DE7F" w14:textId="74234996" w:rsidR="00F43626" w:rsidRPr="00C42C47" w:rsidRDefault="00F43626" w:rsidP="00F43626">
                  <w:pPr>
                    <w:pStyle w:val="Heading1"/>
                    <w:rPr>
                      <w:rFonts w:asciiTheme="majorBidi" w:eastAsia="SimSun" w:hAnsiTheme="majorBidi" w:cstheme="majorBidi"/>
                      <w:b/>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General principles of cancer chemotherapy</w:t>
                  </w:r>
                </w:p>
              </w:tc>
              <w:tc>
                <w:tcPr>
                  <w:tcW w:w="2252" w:type="dxa"/>
                  <w:tcBorders>
                    <w:top w:val="nil"/>
                    <w:left w:val="nil"/>
                    <w:bottom w:val="single" w:sz="4" w:space="0" w:color="auto"/>
                    <w:right w:val="single" w:sz="4" w:space="0" w:color="auto"/>
                  </w:tcBorders>
                  <w:shd w:val="clear" w:color="auto" w:fill="auto"/>
                  <w:noWrap/>
                  <w:hideMark/>
                </w:tcPr>
                <w:p w14:paraId="1C8C6FB4" w14:textId="517690FF" w:rsidR="00F43626" w:rsidRPr="00C42C47" w:rsidRDefault="00F43626" w:rsidP="00F43626">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52A5FD65" w14:textId="2A24224D" w:rsidR="00F43626" w:rsidRPr="00C42C47" w:rsidRDefault="00F43626" w:rsidP="00F43626">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44F6DD97" w14:textId="426C3F85" w:rsidR="00F43626" w:rsidRPr="00C42C47" w:rsidRDefault="00F43626" w:rsidP="00F43626">
                  <w:pPr>
                    <w:rPr>
                      <w:rFonts w:asciiTheme="majorBidi" w:hAnsiTheme="majorBidi" w:cstheme="majorBidi"/>
                      <w:color w:val="000000"/>
                      <w:sz w:val="22"/>
                      <w:szCs w:val="22"/>
                    </w:rPr>
                  </w:pPr>
                </w:p>
              </w:tc>
            </w:tr>
            <w:tr w:rsidR="00F43626" w:rsidRPr="00C42C47" w14:paraId="629A1365" w14:textId="77777777" w:rsidTr="008E1A4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104F99" w14:textId="77777777" w:rsidR="00F43626" w:rsidRPr="00C42C47" w:rsidRDefault="00F43626"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2</w:t>
                  </w:r>
                </w:p>
                <w:p w14:paraId="57ACC3F8" w14:textId="1BCA74B0" w:rsidR="00F43626" w:rsidRPr="00C42C47" w:rsidRDefault="00F43626"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NB</w:t>
                  </w:r>
                </w:p>
              </w:tc>
              <w:tc>
                <w:tcPr>
                  <w:tcW w:w="960" w:type="dxa"/>
                  <w:tcBorders>
                    <w:top w:val="nil"/>
                    <w:left w:val="nil"/>
                    <w:bottom w:val="single" w:sz="4" w:space="0" w:color="auto"/>
                    <w:right w:val="single" w:sz="4" w:space="0" w:color="auto"/>
                  </w:tcBorders>
                  <w:shd w:val="clear" w:color="auto" w:fill="auto"/>
                  <w:noWrap/>
                  <w:vAlign w:val="center"/>
                  <w:hideMark/>
                </w:tcPr>
                <w:p w14:paraId="19E6E93F" w14:textId="77777777" w:rsidR="00F43626" w:rsidRPr="00C42C47" w:rsidRDefault="00F43626"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2.1</w:t>
                  </w:r>
                </w:p>
              </w:tc>
              <w:tc>
                <w:tcPr>
                  <w:tcW w:w="2333" w:type="dxa"/>
                  <w:tcBorders>
                    <w:top w:val="nil"/>
                    <w:left w:val="nil"/>
                    <w:bottom w:val="single" w:sz="4" w:space="0" w:color="auto"/>
                    <w:right w:val="single" w:sz="4" w:space="0" w:color="auto"/>
                  </w:tcBorders>
                  <w:shd w:val="clear" w:color="auto" w:fill="auto"/>
                  <w:noWrap/>
                  <w:vAlign w:val="bottom"/>
                  <w:hideMark/>
                </w:tcPr>
                <w:p w14:paraId="05DC0E8C" w14:textId="77777777" w:rsidR="00F43626" w:rsidRDefault="00F43626" w:rsidP="00F43626">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Supportive care for cancer patients</w:t>
                  </w:r>
                </w:p>
                <w:p w14:paraId="4A8EDBCB" w14:textId="6626BAAB" w:rsidR="00F43626" w:rsidRPr="00C42C47" w:rsidRDefault="00F43626" w:rsidP="00F43626">
                  <w:pPr>
                    <w:pStyle w:val="Heading1"/>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 xml:space="preserve">1. emesis </w:t>
                  </w:r>
                </w:p>
              </w:tc>
              <w:tc>
                <w:tcPr>
                  <w:tcW w:w="2252" w:type="dxa"/>
                  <w:tcBorders>
                    <w:top w:val="nil"/>
                    <w:left w:val="nil"/>
                    <w:bottom w:val="single" w:sz="4" w:space="0" w:color="auto"/>
                    <w:right w:val="single" w:sz="4" w:space="0" w:color="auto"/>
                  </w:tcBorders>
                  <w:shd w:val="clear" w:color="auto" w:fill="auto"/>
                  <w:noWrap/>
                  <w:hideMark/>
                </w:tcPr>
                <w:p w14:paraId="6592E6A4" w14:textId="68FCA861" w:rsidR="00F43626" w:rsidRPr="00C42C47" w:rsidRDefault="00F43626" w:rsidP="00F43626">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4FA710FF" w14:textId="0B94E7BA" w:rsidR="00F43626" w:rsidRPr="00C42C47" w:rsidRDefault="00F43626" w:rsidP="00F43626">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5743E44C" w14:textId="69256E2F" w:rsidR="00F43626" w:rsidRPr="00C42C47" w:rsidRDefault="00F43626" w:rsidP="00F43626">
                  <w:pPr>
                    <w:rPr>
                      <w:rFonts w:asciiTheme="majorBidi" w:hAnsiTheme="majorBidi" w:cstheme="majorBidi"/>
                      <w:color w:val="000000"/>
                      <w:sz w:val="22"/>
                      <w:szCs w:val="22"/>
                    </w:rPr>
                  </w:pPr>
                </w:p>
              </w:tc>
            </w:tr>
            <w:tr w:rsidR="00F43626" w:rsidRPr="00C42C47" w14:paraId="46AC08FD" w14:textId="77777777" w:rsidTr="008E1A45">
              <w:trPr>
                <w:trHeight w:val="300"/>
              </w:trPr>
              <w:tc>
                <w:tcPr>
                  <w:tcW w:w="960" w:type="dxa"/>
                  <w:vMerge/>
                  <w:tcBorders>
                    <w:top w:val="nil"/>
                    <w:left w:val="single" w:sz="4" w:space="0" w:color="auto"/>
                    <w:bottom w:val="single" w:sz="4" w:space="0" w:color="auto"/>
                    <w:right w:val="single" w:sz="4" w:space="0" w:color="auto"/>
                  </w:tcBorders>
                  <w:vAlign w:val="center"/>
                  <w:hideMark/>
                </w:tcPr>
                <w:p w14:paraId="4BE6F716" w14:textId="77777777" w:rsidR="00F43626" w:rsidRPr="00C42C47" w:rsidRDefault="00F43626" w:rsidP="00F43626">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6A1E852" w14:textId="77777777" w:rsidR="00F43626" w:rsidRPr="00C42C47" w:rsidRDefault="00F43626"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2.2</w:t>
                  </w:r>
                </w:p>
              </w:tc>
              <w:tc>
                <w:tcPr>
                  <w:tcW w:w="2333" w:type="dxa"/>
                  <w:tcBorders>
                    <w:top w:val="nil"/>
                    <w:left w:val="nil"/>
                    <w:bottom w:val="single" w:sz="4" w:space="0" w:color="auto"/>
                    <w:right w:val="single" w:sz="4" w:space="0" w:color="auto"/>
                  </w:tcBorders>
                  <w:shd w:val="clear" w:color="auto" w:fill="auto"/>
                  <w:noWrap/>
                  <w:vAlign w:val="bottom"/>
                  <w:hideMark/>
                </w:tcPr>
                <w:p w14:paraId="3C5A901E" w14:textId="0DACAC50" w:rsidR="00F43626" w:rsidRPr="00C42C47" w:rsidRDefault="00F43626" w:rsidP="00F43626">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 xml:space="preserve">2. </w:t>
                  </w:r>
                  <w:proofErr w:type="spellStart"/>
                  <w:r w:rsidRPr="00C42C47">
                    <w:rPr>
                      <w:rFonts w:asciiTheme="majorBidi" w:eastAsia="SimSun" w:hAnsiTheme="majorBidi" w:cstheme="majorBidi"/>
                      <w:sz w:val="22"/>
                      <w:szCs w:val="22"/>
                      <w:lang w:eastAsia="ar-SA"/>
                    </w:rPr>
                    <w:t>infections+myeloid</w:t>
                  </w:r>
                  <w:proofErr w:type="spellEnd"/>
                  <w:r w:rsidRPr="00C42C47">
                    <w:rPr>
                      <w:rFonts w:asciiTheme="majorBidi" w:eastAsia="SimSun" w:hAnsiTheme="majorBidi" w:cstheme="majorBidi"/>
                      <w:sz w:val="22"/>
                      <w:szCs w:val="22"/>
                      <w:lang w:eastAsia="ar-SA"/>
                    </w:rPr>
                    <w:t xml:space="preserve"> growth factors</w:t>
                  </w:r>
                </w:p>
              </w:tc>
              <w:tc>
                <w:tcPr>
                  <w:tcW w:w="2252" w:type="dxa"/>
                  <w:tcBorders>
                    <w:top w:val="nil"/>
                    <w:left w:val="nil"/>
                    <w:bottom w:val="single" w:sz="4" w:space="0" w:color="auto"/>
                    <w:right w:val="single" w:sz="4" w:space="0" w:color="auto"/>
                  </w:tcBorders>
                  <w:shd w:val="clear" w:color="auto" w:fill="auto"/>
                  <w:noWrap/>
                  <w:hideMark/>
                </w:tcPr>
                <w:p w14:paraId="7957B253" w14:textId="5552F676" w:rsidR="00F43626" w:rsidRPr="00C42C47" w:rsidRDefault="00F43626" w:rsidP="00F43626">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34611BC8" w14:textId="61C0A362" w:rsidR="00F43626" w:rsidRPr="00C42C47" w:rsidRDefault="00F43626" w:rsidP="00F43626">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0C73846D" w14:textId="2487F35A" w:rsidR="00F43626" w:rsidRPr="00C42C47" w:rsidRDefault="00F43626" w:rsidP="00F43626">
                  <w:pPr>
                    <w:rPr>
                      <w:rFonts w:asciiTheme="majorBidi" w:hAnsiTheme="majorBidi" w:cstheme="majorBidi"/>
                      <w:color w:val="000000"/>
                      <w:sz w:val="22"/>
                      <w:szCs w:val="22"/>
                    </w:rPr>
                  </w:pPr>
                </w:p>
              </w:tc>
            </w:tr>
            <w:tr w:rsidR="00F43626" w:rsidRPr="00C42C47" w14:paraId="56D23A39" w14:textId="77777777" w:rsidTr="008E1A4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EB3ED5" w14:textId="77777777" w:rsidR="00F43626" w:rsidRPr="00C42C47" w:rsidRDefault="00F43626"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3</w:t>
                  </w:r>
                </w:p>
                <w:p w14:paraId="6EAB8698" w14:textId="1BD64261" w:rsidR="00F43626" w:rsidRPr="00C42C47" w:rsidRDefault="00F43626"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NB</w:t>
                  </w:r>
                </w:p>
              </w:tc>
              <w:tc>
                <w:tcPr>
                  <w:tcW w:w="960" w:type="dxa"/>
                  <w:tcBorders>
                    <w:top w:val="nil"/>
                    <w:left w:val="nil"/>
                    <w:bottom w:val="single" w:sz="4" w:space="0" w:color="auto"/>
                    <w:right w:val="single" w:sz="4" w:space="0" w:color="auto"/>
                  </w:tcBorders>
                  <w:shd w:val="clear" w:color="auto" w:fill="auto"/>
                  <w:noWrap/>
                  <w:vAlign w:val="center"/>
                  <w:hideMark/>
                </w:tcPr>
                <w:p w14:paraId="45577186" w14:textId="77777777" w:rsidR="00F43626" w:rsidRPr="00C42C47" w:rsidRDefault="00F43626"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3.1</w:t>
                  </w:r>
                </w:p>
              </w:tc>
              <w:tc>
                <w:tcPr>
                  <w:tcW w:w="2333" w:type="dxa"/>
                  <w:tcBorders>
                    <w:top w:val="nil"/>
                    <w:left w:val="nil"/>
                    <w:bottom w:val="single" w:sz="4" w:space="0" w:color="auto"/>
                    <w:right w:val="single" w:sz="4" w:space="0" w:color="auto"/>
                  </w:tcBorders>
                  <w:shd w:val="clear" w:color="auto" w:fill="auto"/>
                  <w:noWrap/>
                  <w:vAlign w:val="bottom"/>
                  <w:hideMark/>
                </w:tcPr>
                <w:p w14:paraId="580F3957" w14:textId="77777777" w:rsidR="00F43626" w:rsidRDefault="00F43626" w:rsidP="00F43626">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Supportive care for cancer patients</w:t>
                  </w:r>
                </w:p>
                <w:p w14:paraId="46AB08B5" w14:textId="5B179A51" w:rsidR="00F43626" w:rsidRPr="00C42C47" w:rsidRDefault="00F43626" w:rsidP="00F43626">
                  <w:pPr>
                    <w:pStyle w:val="Heading1"/>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 xml:space="preserve">3. anemia </w:t>
                  </w:r>
                </w:p>
              </w:tc>
              <w:tc>
                <w:tcPr>
                  <w:tcW w:w="2252" w:type="dxa"/>
                  <w:tcBorders>
                    <w:top w:val="nil"/>
                    <w:left w:val="nil"/>
                    <w:bottom w:val="single" w:sz="4" w:space="0" w:color="auto"/>
                    <w:right w:val="single" w:sz="4" w:space="0" w:color="auto"/>
                  </w:tcBorders>
                  <w:shd w:val="clear" w:color="auto" w:fill="auto"/>
                  <w:noWrap/>
                  <w:hideMark/>
                </w:tcPr>
                <w:p w14:paraId="2A79D83B" w14:textId="05F222F7" w:rsidR="00F43626" w:rsidRPr="00C42C47" w:rsidRDefault="00F43626" w:rsidP="00F43626">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1F69060F" w14:textId="2975CD2A" w:rsidR="00F43626" w:rsidRPr="00C42C47" w:rsidRDefault="00F43626" w:rsidP="00F43626">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1B1A30E3" w14:textId="0E81714E" w:rsidR="00F43626" w:rsidRPr="00C42C47" w:rsidRDefault="00F43626" w:rsidP="00F43626">
                  <w:pPr>
                    <w:rPr>
                      <w:rFonts w:asciiTheme="majorBidi" w:hAnsiTheme="majorBidi" w:cstheme="majorBidi"/>
                      <w:color w:val="000000"/>
                      <w:sz w:val="22"/>
                      <w:szCs w:val="22"/>
                    </w:rPr>
                  </w:pPr>
                </w:p>
              </w:tc>
            </w:tr>
            <w:tr w:rsidR="00F43626" w:rsidRPr="00C42C47" w14:paraId="6FF7643A" w14:textId="77777777" w:rsidTr="008E1A45">
              <w:trPr>
                <w:trHeight w:val="300"/>
              </w:trPr>
              <w:tc>
                <w:tcPr>
                  <w:tcW w:w="960" w:type="dxa"/>
                  <w:vMerge/>
                  <w:tcBorders>
                    <w:top w:val="nil"/>
                    <w:left w:val="single" w:sz="4" w:space="0" w:color="auto"/>
                    <w:bottom w:val="single" w:sz="4" w:space="0" w:color="auto"/>
                    <w:right w:val="single" w:sz="4" w:space="0" w:color="auto"/>
                  </w:tcBorders>
                  <w:vAlign w:val="center"/>
                  <w:hideMark/>
                </w:tcPr>
                <w:p w14:paraId="5A107AAA" w14:textId="77777777" w:rsidR="00F43626" w:rsidRPr="00C42C47" w:rsidRDefault="00F43626" w:rsidP="00F43626">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53EC36B" w14:textId="77777777" w:rsidR="00F43626" w:rsidRPr="00C42C47" w:rsidRDefault="00F43626"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3.2</w:t>
                  </w:r>
                </w:p>
              </w:tc>
              <w:tc>
                <w:tcPr>
                  <w:tcW w:w="2333" w:type="dxa"/>
                  <w:tcBorders>
                    <w:top w:val="nil"/>
                    <w:left w:val="nil"/>
                    <w:bottom w:val="single" w:sz="4" w:space="0" w:color="auto"/>
                    <w:right w:val="single" w:sz="4" w:space="0" w:color="auto"/>
                  </w:tcBorders>
                  <w:shd w:val="clear" w:color="auto" w:fill="auto"/>
                  <w:noWrap/>
                  <w:vAlign w:val="bottom"/>
                  <w:hideMark/>
                </w:tcPr>
                <w:p w14:paraId="13DBBCC9" w14:textId="19E2A9FF" w:rsidR="00F43626" w:rsidRPr="00C42C47" w:rsidRDefault="00F43626" w:rsidP="00F43626">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4. VTE, miscellaneous ADRs of chemotherapy</w:t>
                  </w:r>
                </w:p>
              </w:tc>
              <w:tc>
                <w:tcPr>
                  <w:tcW w:w="2252" w:type="dxa"/>
                  <w:tcBorders>
                    <w:top w:val="nil"/>
                    <w:left w:val="nil"/>
                    <w:bottom w:val="single" w:sz="4" w:space="0" w:color="auto"/>
                    <w:right w:val="single" w:sz="4" w:space="0" w:color="auto"/>
                  </w:tcBorders>
                  <w:shd w:val="clear" w:color="auto" w:fill="auto"/>
                  <w:noWrap/>
                  <w:hideMark/>
                </w:tcPr>
                <w:p w14:paraId="6FE6277C" w14:textId="27C4841A" w:rsidR="00F43626" w:rsidRPr="00C42C47" w:rsidRDefault="00F43626" w:rsidP="00F43626">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6B85B04A" w14:textId="3EE47314" w:rsidR="00F43626" w:rsidRPr="00C42C47" w:rsidRDefault="00F43626" w:rsidP="00F43626">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02C8E49F" w14:textId="131D7E48" w:rsidR="00F43626" w:rsidRPr="00C42C47" w:rsidRDefault="00F43626" w:rsidP="00F43626">
                  <w:pPr>
                    <w:rPr>
                      <w:rFonts w:asciiTheme="majorBidi" w:hAnsiTheme="majorBidi" w:cstheme="majorBidi"/>
                      <w:color w:val="000000"/>
                      <w:sz w:val="22"/>
                      <w:szCs w:val="22"/>
                    </w:rPr>
                  </w:pPr>
                </w:p>
              </w:tc>
            </w:tr>
            <w:tr w:rsidR="008E1A45" w:rsidRPr="00C42C47" w14:paraId="3B4CF154" w14:textId="77777777" w:rsidTr="008E1A45">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05BD4448" w14:textId="77777777" w:rsidR="008E1A45" w:rsidRPr="00C42C47" w:rsidRDefault="008E1A45"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4</w:t>
                  </w:r>
                </w:p>
                <w:p w14:paraId="1F6F3C8F" w14:textId="48F124BE" w:rsidR="008E1A45" w:rsidRPr="00C42C47" w:rsidRDefault="008E1A45"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NB</w:t>
                  </w:r>
                </w:p>
              </w:tc>
              <w:tc>
                <w:tcPr>
                  <w:tcW w:w="960" w:type="dxa"/>
                  <w:tcBorders>
                    <w:top w:val="nil"/>
                    <w:left w:val="nil"/>
                    <w:bottom w:val="single" w:sz="4" w:space="0" w:color="auto"/>
                    <w:right w:val="single" w:sz="4" w:space="0" w:color="auto"/>
                  </w:tcBorders>
                  <w:shd w:val="clear" w:color="auto" w:fill="auto"/>
                  <w:noWrap/>
                  <w:vAlign w:val="center"/>
                  <w:hideMark/>
                </w:tcPr>
                <w:p w14:paraId="0972FB84" w14:textId="77777777" w:rsidR="008E1A45" w:rsidRPr="00C42C47" w:rsidRDefault="008E1A45"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4.1</w:t>
                  </w:r>
                </w:p>
              </w:tc>
              <w:tc>
                <w:tcPr>
                  <w:tcW w:w="2333" w:type="dxa"/>
                  <w:tcBorders>
                    <w:top w:val="nil"/>
                    <w:left w:val="nil"/>
                    <w:bottom w:val="single" w:sz="4" w:space="0" w:color="auto"/>
                    <w:right w:val="single" w:sz="4" w:space="0" w:color="auto"/>
                  </w:tcBorders>
                  <w:shd w:val="clear" w:color="auto" w:fill="auto"/>
                  <w:noWrap/>
                  <w:vAlign w:val="bottom"/>
                  <w:hideMark/>
                </w:tcPr>
                <w:p w14:paraId="1B27A7F5" w14:textId="63ED5BB5" w:rsidR="008E1A45" w:rsidRPr="00C42C47" w:rsidRDefault="008E1A45" w:rsidP="00F43626">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Portal hypertension &amp; cirrhosis</w:t>
                  </w:r>
                </w:p>
              </w:tc>
              <w:tc>
                <w:tcPr>
                  <w:tcW w:w="2252" w:type="dxa"/>
                  <w:tcBorders>
                    <w:top w:val="nil"/>
                    <w:left w:val="nil"/>
                    <w:bottom w:val="single" w:sz="4" w:space="0" w:color="auto"/>
                    <w:right w:val="single" w:sz="4" w:space="0" w:color="auto"/>
                  </w:tcBorders>
                  <w:shd w:val="clear" w:color="auto" w:fill="auto"/>
                  <w:noWrap/>
                  <w:hideMark/>
                </w:tcPr>
                <w:p w14:paraId="5B6333E6" w14:textId="63E809AA" w:rsidR="008E1A45" w:rsidRPr="00C42C47" w:rsidRDefault="008E1A45" w:rsidP="00F43626">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07CAECDA" w14:textId="61E771A3" w:rsidR="008E1A45" w:rsidRPr="00C42C47" w:rsidRDefault="008E1A45" w:rsidP="00F43626">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0EED2910" w14:textId="6DD71FB5" w:rsidR="008E1A45" w:rsidRPr="00C42C47" w:rsidRDefault="008E1A45" w:rsidP="00F43626">
                  <w:pPr>
                    <w:rPr>
                      <w:rFonts w:asciiTheme="majorBidi" w:hAnsiTheme="majorBidi" w:cstheme="majorBidi"/>
                      <w:color w:val="000000"/>
                      <w:sz w:val="22"/>
                      <w:szCs w:val="22"/>
                    </w:rPr>
                  </w:pPr>
                </w:p>
              </w:tc>
            </w:tr>
            <w:tr w:rsidR="008E1A45" w:rsidRPr="00C42C47" w14:paraId="47017583" w14:textId="77777777" w:rsidTr="008E1A45">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0776D22E" w14:textId="77777777" w:rsidR="008E1A45" w:rsidRPr="00C42C47" w:rsidRDefault="008E1A45" w:rsidP="00F43626">
                  <w:pPr>
                    <w:jc w:val="cente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7469F0DF" w14:textId="282B2EBE" w:rsidR="008E1A45" w:rsidRPr="00C42C47" w:rsidRDefault="008E1A45"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4.</w:t>
                  </w:r>
                  <w:r>
                    <w:rPr>
                      <w:rFonts w:asciiTheme="majorBidi" w:hAnsiTheme="majorBidi" w:cstheme="majorBidi"/>
                      <w:color w:val="000000"/>
                      <w:sz w:val="22"/>
                      <w:szCs w:val="22"/>
                    </w:rPr>
                    <w:t>2</w:t>
                  </w:r>
                </w:p>
              </w:tc>
              <w:tc>
                <w:tcPr>
                  <w:tcW w:w="2333" w:type="dxa"/>
                  <w:tcBorders>
                    <w:top w:val="nil"/>
                    <w:left w:val="nil"/>
                    <w:bottom w:val="single" w:sz="4" w:space="0" w:color="auto"/>
                    <w:right w:val="single" w:sz="4" w:space="0" w:color="auto"/>
                  </w:tcBorders>
                  <w:shd w:val="clear" w:color="auto" w:fill="auto"/>
                  <w:noWrap/>
                  <w:vAlign w:val="bottom"/>
                </w:tcPr>
                <w:p w14:paraId="1F4A83C4" w14:textId="48636EEB" w:rsidR="008E1A45" w:rsidRPr="00C42C47" w:rsidRDefault="008E1A45" w:rsidP="00F43626">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Portal hypertension &amp; cirrhosis</w:t>
                  </w:r>
                </w:p>
              </w:tc>
              <w:tc>
                <w:tcPr>
                  <w:tcW w:w="2252" w:type="dxa"/>
                  <w:tcBorders>
                    <w:top w:val="nil"/>
                    <w:left w:val="nil"/>
                    <w:bottom w:val="single" w:sz="4" w:space="0" w:color="auto"/>
                    <w:right w:val="single" w:sz="4" w:space="0" w:color="auto"/>
                  </w:tcBorders>
                  <w:shd w:val="clear" w:color="auto" w:fill="auto"/>
                  <w:noWrap/>
                </w:tcPr>
                <w:p w14:paraId="08ADA749" w14:textId="29A300B1" w:rsidR="008E1A45" w:rsidRPr="00E50BDE" w:rsidRDefault="008E1A45" w:rsidP="00F43626">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tcPr>
                <w:p w14:paraId="08F74E06" w14:textId="6D5E5F8A" w:rsidR="008E1A45" w:rsidRPr="00C42C47" w:rsidRDefault="008E1A45" w:rsidP="00F43626">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tcPr>
                <w:p w14:paraId="1278FFFE" w14:textId="77777777" w:rsidR="008E1A45" w:rsidRPr="00C42C47" w:rsidRDefault="008E1A45" w:rsidP="00F43626">
                  <w:pPr>
                    <w:rPr>
                      <w:rFonts w:asciiTheme="majorBidi" w:hAnsiTheme="majorBidi" w:cstheme="majorBidi"/>
                      <w:color w:val="000000"/>
                      <w:sz w:val="22"/>
                      <w:szCs w:val="22"/>
                    </w:rPr>
                  </w:pPr>
                </w:p>
              </w:tc>
            </w:tr>
            <w:tr w:rsidR="008E1A45" w:rsidRPr="00C42C47" w14:paraId="0FE2828F" w14:textId="77777777" w:rsidTr="008E1A45">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661B7BC4" w14:textId="77777777" w:rsidR="008E1A45" w:rsidRPr="00C42C47" w:rsidRDefault="008E1A45"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lastRenderedPageBreak/>
                    <w:t>5</w:t>
                  </w:r>
                </w:p>
                <w:p w14:paraId="7C0407E0" w14:textId="4767F9E0" w:rsidR="008E1A45" w:rsidRPr="00C42C47" w:rsidRDefault="008E1A45"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NB</w:t>
                  </w:r>
                </w:p>
              </w:tc>
              <w:tc>
                <w:tcPr>
                  <w:tcW w:w="960" w:type="dxa"/>
                  <w:tcBorders>
                    <w:top w:val="nil"/>
                    <w:left w:val="nil"/>
                    <w:bottom w:val="single" w:sz="4" w:space="0" w:color="auto"/>
                    <w:right w:val="single" w:sz="4" w:space="0" w:color="auto"/>
                  </w:tcBorders>
                  <w:shd w:val="clear" w:color="auto" w:fill="auto"/>
                  <w:noWrap/>
                  <w:vAlign w:val="center"/>
                  <w:hideMark/>
                </w:tcPr>
                <w:p w14:paraId="41AF1190" w14:textId="77777777" w:rsidR="008E1A45" w:rsidRPr="00C42C47" w:rsidRDefault="008E1A45" w:rsidP="00F43626">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5.1</w:t>
                  </w:r>
                </w:p>
              </w:tc>
              <w:tc>
                <w:tcPr>
                  <w:tcW w:w="2333" w:type="dxa"/>
                  <w:tcBorders>
                    <w:top w:val="nil"/>
                    <w:left w:val="nil"/>
                    <w:bottom w:val="single" w:sz="4" w:space="0" w:color="auto"/>
                    <w:right w:val="single" w:sz="4" w:space="0" w:color="auto"/>
                  </w:tcBorders>
                  <w:shd w:val="clear" w:color="auto" w:fill="auto"/>
                  <w:noWrap/>
                  <w:vAlign w:val="bottom"/>
                  <w:hideMark/>
                </w:tcPr>
                <w:p w14:paraId="74419E72" w14:textId="013BB08A" w:rsidR="008E1A45" w:rsidRPr="00C42C47" w:rsidRDefault="008E1A45" w:rsidP="00F43626">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Viral hepatitis</w:t>
                  </w:r>
                </w:p>
              </w:tc>
              <w:tc>
                <w:tcPr>
                  <w:tcW w:w="2252" w:type="dxa"/>
                  <w:tcBorders>
                    <w:top w:val="nil"/>
                    <w:left w:val="nil"/>
                    <w:bottom w:val="single" w:sz="4" w:space="0" w:color="auto"/>
                    <w:right w:val="single" w:sz="4" w:space="0" w:color="auto"/>
                  </w:tcBorders>
                  <w:shd w:val="clear" w:color="auto" w:fill="auto"/>
                  <w:noWrap/>
                  <w:hideMark/>
                </w:tcPr>
                <w:p w14:paraId="14687327" w14:textId="227791C0" w:rsidR="008E1A45" w:rsidRPr="00C42C47" w:rsidRDefault="008E1A45" w:rsidP="00F43626">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06165CD6" w14:textId="0F19EE4D" w:rsidR="008E1A45" w:rsidRPr="00C42C47" w:rsidRDefault="008E1A45" w:rsidP="00F43626">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22F44407" w14:textId="3ED952CC" w:rsidR="008E1A45" w:rsidRPr="00C42C47" w:rsidRDefault="008E1A45" w:rsidP="00F43626">
                  <w:pPr>
                    <w:rPr>
                      <w:rFonts w:asciiTheme="majorBidi" w:hAnsiTheme="majorBidi" w:cstheme="majorBidi"/>
                      <w:color w:val="000000"/>
                      <w:sz w:val="22"/>
                      <w:szCs w:val="22"/>
                    </w:rPr>
                  </w:pPr>
                </w:p>
              </w:tc>
            </w:tr>
            <w:tr w:rsidR="008E1A45" w:rsidRPr="00C42C47" w14:paraId="015205F2" w14:textId="77777777" w:rsidTr="008E1A45">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5E7FE438" w14:textId="77777777" w:rsidR="008E1A45" w:rsidRPr="00C42C47" w:rsidRDefault="008E1A45" w:rsidP="008E1A45">
                  <w:pPr>
                    <w:jc w:val="cente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6B631960" w14:textId="0E368EF8"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5.</w:t>
                  </w:r>
                  <w:r>
                    <w:rPr>
                      <w:rFonts w:asciiTheme="majorBidi" w:hAnsiTheme="majorBidi" w:cstheme="majorBidi"/>
                      <w:color w:val="000000"/>
                      <w:sz w:val="22"/>
                      <w:szCs w:val="22"/>
                    </w:rPr>
                    <w:t>2</w:t>
                  </w:r>
                </w:p>
              </w:tc>
              <w:tc>
                <w:tcPr>
                  <w:tcW w:w="2333" w:type="dxa"/>
                  <w:tcBorders>
                    <w:top w:val="nil"/>
                    <w:left w:val="nil"/>
                    <w:bottom w:val="single" w:sz="4" w:space="0" w:color="auto"/>
                    <w:right w:val="single" w:sz="4" w:space="0" w:color="auto"/>
                  </w:tcBorders>
                  <w:shd w:val="clear" w:color="auto" w:fill="auto"/>
                  <w:noWrap/>
                  <w:vAlign w:val="bottom"/>
                </w:tcPr>
                <w:p w14:paraId="53D15A54" w14:textId="41F2594F"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Viral hepatitis</w:t>
                  </w:r>
                </w:p>
              </w:tc>
              <w:tc>
                <w:tcPr>
                  <w:tcW w:w="2252" w:type="dxa"/>
                  <w:tcBorders>
                    <w:top w:val="nil"/>
                    <w:left w:val="nil"/>
                    <w:bottom w:val="single" w:sz="4" w:space="0" w:color="auto"/>
                    <w:right w:val="single" w:sz="4" w:space="0" w:color="auto"/>
                  </w:tcBorders>
                  <w:shd w:val="clear" w:color="auto" w:fill="auto"/>
                  <w:noWrap/>
                </w:tcPr>
                <w:p w14:paraId="21833C6F" w14:textId="0958FC8D" w:rsidR="008E1A45" w:rsidRPr="00E50BDE" w:rsidRDefault="008E1A45" w:rsidP="008E1A45">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tcPr>
                <w:p w14:paraId="42B221BA" w14:textId="35DD6053"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tcPr>
                <w:p w14:paraId="46C4A746" w14:textId="77777777" w:rsidR="008E1A45" w:rsidRPr="00C42C47" w:rsidRDefault="008E1A45" w:rsidP="008E1A45">
                  <w:pPr>
                    <w:rPr>
                      <w:rFonts w:asciiTheme="majorBidi" w:hAnsiTheme="majorBidi" w:cstheme="majorBidi"/>
                      <w:color w:val="000000"/>
                      <w:sz w:val="22"/>
                      <w:szCs w:val="22"/>
                    </w:rPr>
                  </w:pPr>
                </w:p>
              </w:tc>
            </w:tr>
            <w:tr w:rsidR="008E1A45" w:rsidRPr="00C42C47" w14:paraId="1BEABBC9" w14:textId="77777777" w:rsidTr="008E1A45">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7AE9E0E3"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6</w:t>
                  </w:r>
                </w:p>
                <w:p w14:paraId="2C9EBDC0" w14:textId="79654E7C"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NB</w:t>
                  </w:r>
                </w:p>
              </w:tc>
              <w:tc>
                <w:tcPr>
                  <w:tcW w:w="960" w:type="dxa"/>
                  <w:tcBorders>
                    <w:top w:val="nil"/>
                    <w:left w:val="nil"/>
                    <w:bottom w:val="single" w:sz="4" w:space="0" w:color="auto"/>
                    <w:right w:val="single" w:sz="4" w:space="0" w:color="auto"/>
                  </w:tcBorders>
                  <w:shd w:val="clear" w:color="auto" w:fill="auto"/>
                  <w:noWrap/>
                  <w:vAlign w:val="center"/>
                  <w:hideMark/>
                </w:tcPr>
                <w:p w14:paraId="60E2387A"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6.1</w:t>
                  </w:r>
                </w:p>
              </w:tc>
              <w:tc>
                <w:tcPr>
                  <w:tcW w:w="2333" w:type="dxa"/>
                  <w:tcBorders>
                    <w:top w:val="nil"/>
                    <w:left w:val="nil"/>
                    <w:bottom w:val="single" w:sz="4" w:space="0" w:color="auto"/>
                    <w:right w:val="single" w:sz="4" w:space="0" w:color="auto"/>
                  </w:tcBorders>
                  <w:shd w:val="clear" w:color="auto" w:fill="auto"/>
                  <w:noWrap/>
                  <w:vAlign w:val="bottom"/>
                  <w:hideMark/>
                </w:tcPr>
                <w:p w14:paraId="619D9655" w14:textId="178FD67B" w:rsidR="008E1A45" w:rsidRPr="00C42C47" w:rsidRDefault="008E1A45" w:rsidP="008E1A45">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Inflammatory bowel disease</w:t>
                  </w:r>
                </w:p>
              </w:tc>
              <w:tc>
                <w:tcPr>
                  <w:tcW w:w="2252" w:type="dxa"/>
                  <w:tcBorders>
                    <w:top w:val="nil"/>
                    <w:left w:val="nil"/>
                    <w:bottom w:val="single" w:sz="4" w:space="0" w:color="auto"/>
                    <w:right w:val="single" w:sz="4" w:space="0" w:color="auto"/>
                  </w:tcBorders>
                  <w:shd w:val="clear" w:color="auto" w:fill="auto"/>
                  <w:noWrap/>
                  <w:hideMark/>
                </w:tcPr>
                <w:p w14:paraId="759D17F0" w14:textId="2AD89964" w:rsidR="008E1A45" w:rsidRPr="00C42C47" w:rsidRDefault="008E1A45" w:rsidP="008E1A45">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26AC42F5" w14:textId="33566E58"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399172B7" w14:textId="5087B4AA" w:rsidR="008E1A45" w:rsidRPr="00C42C47" w:rsidRDefault="008E1A45" w:rsidP="008E1A45">
                  <w:pPr>
                    <w:rPr>
                      <w:rFonts w:asciiTheme="majorBidi" w:hAnsiTheme="majorBidi" w:cstheme="majorBidi"/>
                      <w:color w:val="000000"/>
                      <w:sz w:val="22"/>
                      <w:szCs w:val="22"/>
                    </w:rPr>
                  </w:pPr>
                </w:p>
              </w:tc>
            </w:tr>
            <w:tr w:rsidR="008E1A45" w:rsidRPr="00C42C47" w14:paraId="79C9BB79" w14:textId="77777777" w:rsidTr="008E1A45">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4246D5B4" w14:textId="77777777" w:rsidR="008E1A45" w:rsidRPr="00C42C47" w:rsidRDefault="008E1A45" w:rsidP="008E1A45">
                  <w:pPr>
                    <w:jc w:val="cente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3281203A" w14:textId="190B210B"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6.</w:t>
                  </w:r>
                  <w:r>
                    <w:rPr>
                      <w:rFonts w:asciiTheme="majorBidi" w:hAnsiTheme="majorBidi" w:cstheme="majorBidi"/>
                      <w:color w:val="000000"/>
                      <w:sz w:val="22"/>
                      <w:szCs w:val="22"/>
                    </w:rPr>
                    <w:t>2</w:t>
                  </w:r>
                </w:p>
              </w:tc>
              <w:tc>
                <w:tcPr>
                  <w:tcW w:w="2333" w:type="dxa"/>
                  <w:tcBorders>
                    <w:top w:val="nil"/>
                    <w:left w:val="nil"/>
                    <w:bottom w:val="single" w:sz="4" w:space="0" w:color="auto"/>
                    <w:right w:val="single" w:sz="4" w:space="0" w:color="auto"/>
                  </w:tcBorders>
                  <w:shd w:val="clear" w:color="auto" w:fill="auto"/>
                  <w:noWrap/>
                  <w:vAlign w:val="bottom"/>
                </w:tcPr>
                <w:p w14:paraId="1EBE0FA3" w14:textId="07C77CC8" w:rsidR="008E1A45" w:rsidRPr="00C42C47" w:rsidRDefault="008E1A45" w:rsidP="008E1A45">
                  <w:pPr>
                    <w:pStyle w:val="Heading1"/>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Inflammatory bowel disease</w:t>
                  </w:r>
                </w:p>
              </w:tc>
              <w:tc>
                <w:tcPr>
                  <w:tcW w:w="2252" w:type="dxa"/>
                  <w:tcBorders>
                    <w:top w:val="nil"/>
                    <w:left w:val="nil"/>
                    <w:bottom w:val="single" w:sz="4" w:space="0" w:color="auto"/>
                    <w:right w:val="single" w:sz="4" w:space="0" w:color="auto"/>
                  </w:tcBorders>
                  <w:shd w:val="clear" w:color="auto" w:fill="auto"/>
                  <w:noWrap/>
                </w:tcPr>
                <w:p w14:paraId="7C6AAD63" w14:textId="0B0ABCDB" w:rsidR="008E1A45" w:rsidRPr="00E50BDE" w:rsidRDefault="008E1A45" w:rsidP="008E1A45">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tcPr>
                <w:p w14:paraId="238AB29E" w14:textId="35FBD9E0"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tcPr>
                <w:p w14:paraId="1AF3106C" w14:textId="77777777" w:rsidR="008E1A45" w:rsidRPr="00C42C47" w:rsidRDefault="008E1A45" w:rsidP="008E1A45">
                  <w:pPr>
                    <w:rPr>
                      <w:rFonts w:asciiTheme="majorBidi" w:hAnsiTheme="majorBidi" w:cstheme="majorBidi"/>
                      <w:color w:val="000000"/>
                      <w:sz w:val="22"/>
                      <w:szCs w:val="22"/>
                    </w:rPr>
                  </w:pPr>
                </w:p>
              </w:tc>
            </w:tr>
            <w:tr w:rsidR="008E1A45" w:rsidRPr="00C42C47" w14:paraId="3ADF8502" w14:textId="77777777" w:rsidTr="00FF0EF6">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3E80EC26"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7</w:t>
                  </w:r>
                </w:p>
                <w:p w14:paraId="27ED93AF" w14:textId="72F04671"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NB</w:t>
                  </w:r>
                </w:p>
              </w:tc>
              <w:tc>
                <w:tcPr>
                  <w:tcW w:w="960" w:type="dxa"/>
                  <w:tcBorders>
                    <w:top w:val="nil"/>
                    <w:left w:val="nil"/>
                    <w:bottom w:val="single" w:sz="4" w:space="0" w:color="auto"/>
                    <w:right w:val="single" w:sz="4" w:space="0" w:color="auto"/>
                  </w:tcBorders>
                  <w:shd w:val="clear" w:color="auto" w:fill="auto"/>
                  <w:noWrap/>
                  <w:vAlign w:val="center"/>
                  <w:hideMark/>
                </w:tcPr>
                <w:p w14:paraId="60475F4A"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7.1</w:t>
                  </w:r>
                </w:p>
              </w:tc>
              <w:tc>
                <w:tcPr>
                  <w:tcW w:w="2333" w:type="dxa"/>
                  <w:tcBorders>
                    <w:top w:val="nil"/>
                    <w:left w:val="nil"/>
                    <w:bottom w:val="single" w:sz="4" w:space="0" w:color="auto"/>
                    <w:right w:val="single" w:sz="4" w:space="0" w:color="auto"/>
                  </w:tcBorders>
                  <w:shd w:val="clear" w:color="auto" w:fill="auto"/>
                  <w:noWrap/>
                  <w:vAlign w:val="bottom"/>
                  <w:hideMark/>
                </w:tcPr>
                <w:p w14:paraId="4F387721" w14:textId="77777777" w:rsidR="008E1A45" w:rsidRPr="00C42C47" w:rsidRDefault="008E1A45" w:rsidP="008E1A45">
                  <w:pPr>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Solid Organ Transplantation</w:t>
                  </w:r>
                </w:p>
                <w:p w14:paraId="2D1F74FF" w14:textId="3B068FC8" w:rsidR="008E1A45" w:rsidRPr="00C42C47" w:rsidRDefault="008E1A45" w:rsidP="008E1A45">
                  <w:pPr>
                    <w:rPr>
                      <w:rFonts w:asciiTheme="majorBidi" w:hAnsiTheme="majorBidi" w:cstheme="majorBidi"/>
                      <w:color w:val="000000"/>
                      <w:sz w:val="22"/>
                      <w:szCs w:val="22"/>
                    </w:rPr>
                  </w:pPr>
                </w:p>
              </w:tc>
              <w:tc>
                <w:tcPr>
                  <w:tcW w:w="2252" w:type="dxa"/>
                  <w:tcBorders>
                    <w:top w:val="nil"/>
                    <w:left w:val="nil"/>
                    <w:bottom w:val="single" w:sz="4" w:space="0" w:color="auto"/>
                    <w:right w:val="single" w:sz="4" w:space="0" w:color="auto"/>
                  </w:tcBorders>
                  <w:shd w:val="clear" w:color="auto" w:fill="auto"/>
                  <w:noWrap/>
                  <w:hideMark/>
                </w:tcPr>
                <w:p w14:paraId="2AD82FAF" w14:textId="4A0A6184" w:rsidR="008E1A45" w:rsidRPr="00C42C47" w:rsidRDefault="008E1A45" w:rsidP="008E1A45">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42AA0645" w14:textId="02038EA0"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bottom w:val="single" w:sz="4" w:space="0" w:color="auto"/>
                    <w:right w:val="single" w:sz="4" w:space="0" w:color="auto"/>
                  </w:tcBorders>
                  <w:shd w:val="clear" w:color="auto" w:fill="auto"/>
                  <w:noWrap/>
                  <w:vAlign w:val="bottom"/>
                  <w:hideMark/>
                </w:tcPr>
                <w:p w14:paraId="0FBF59AA" w14:textId="3D34FA78" w:rsidR="008E1A45" w:rsidRPr="00C42C47" w:rsidRDefault="008E1A45" w:rsidP="008E1A45">
                  <w:pPr>
                    <w:rPr>
                      <w:rFonts w:asciiTheme="majorBidi" w:hAnsiTheme="majorBidi" w:cstheme="majorBidi"/>
                      <w:color w:val="000000"/>
                      <w:sz w:val="22"/>
                      <w:szCs w:val="22"/>
                    </w:rPr>
                  </w:pPr>
                </w:p>
              </w:tc>
            </w:tr>
            <w:tr w:rsidR="008E1A45" w:rsidRPr="00C42C47" w14:paraId="6B1180DF" w14:textId="77777777" w:rsidTr="00FF0EF6">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20A3FF90" w14:textId="77777777" w:rsidR="008E1A45" w:rsidRPr="00C42C47" w:rsidRDefault="008E1A45" w:rsidP="008E1A45">
                  <w:pPr>
                    <w:jc w:val="cente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4E8FF2CE" w14:textId="14B33BB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7.</w:t>
                  </w:r>
                  <w:r>
                    <w:rPr>
                      <w:rFonts w:asciiTheme="majorBidi" w:hAnsiTheme="majorBidi" w:cstheme="majorBidi"/>
                      <w:color w:val="000000"/>
                      <w:sz w:val="22"/>
                      <w:szCs w:val="22"/>
                    </w:rPr>
                    <w:t>2</w:t>
                  </w:r>
                </w:p>
              </w:tc>
              <w:tc>
                <w:tcPr>
                  <w:tcW w:w="2333" w:type="dxa"/>
                  <w:tcBorders>
                    <w:top w:val="nil"/>
                    <w:left w:val="nil"/>
                    <w:bottom w:val="single" w:sz="4" w:space="0" w:color="auto"/>
                    <w:right w:val="single" w:sz="4" w:space="0" w:color="auto"/>
                  </w:tcBorders>
                  <w:shd w:val="clear" w:color="auto" w:fill="auto"/>
                  <w:noWrap/>
                  <w:vAlign w:val="bottom"/>
                </w:tcPr>
                <w:p w14:paraId="2A5F7844" w14:textId="77777777" w:rsidR="008E1A45" w:rsidRPr="00C42C47" w:rsidRDefault="008E1A45" w:rsidP="008E1A45">
                  <w:pPr>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Solid Organ Transplantation</w:t>
                  </w:r>
                </w:p>
                <w:p w14:paraId="0362AB39" w14:textId="05C6BD42" w:rsidR="008E1A45" w:rsidRPr="00C42C47" w:rsidRDefault="008E1A45" w:rsidP="008E1A45">
                  <w:pPr>
                    <w:rPr>
                      <w:rFonts w:asciiTheme="majorBidi" w:hAnsiTheme="majorBidi" w:cstheme="majorBidi"/>
                      <w:color w:val="000000"/>
                      <w:sz w:val="22"/>
                      <w:szCs w:val="22"/>
                    </w:rPr>
                  </w:pPr>
                </w:p>
              </w:tc>
              <w:tc>
                <w:tcPr>
                  <w:tcW w:w="2252" w:type="dxa"/>
                  <w:tcBorders>
                    <w:top w:val="nil"/>
                    <w:left w:val="nil"/>
                    <w:bottom w:val="single" w:sz="4" w:space="0" w:color="auto"/>
                    <w:right w:val="single" w:sz="4" w:space="0" w:color="auto"/>
                  </w:tcBorders>
                  <w:shd w:val="clear" w:color="auto" w:fill="auto"/>
                  <w:noWrap/>
                </w:tcPr>
                <w:p w14:paraId="7B4F49C6" w14:textId="249B166A" w:rsidR="008E1A45" w:rsidRPr="00E50BDE" w:rsidRDefault="008E1A45" w:rsidP="008E1A45">
                  <w:pPr>
                    <w:rPr>
                      <w:rFonts w:asciiTheme="majorBidi" w:hAnsiTheme="majorBidi" w:cstheme="majorBidi"/>
                      <w:color w:val="000000"/>
                      <w:sz w:val="22"/>
                      <w:szCs w:val="22"/>
                    </w:rPr>
                  </w:pPr>
                  <w:r w:rsidRPr="00E50BD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tcPr>
                <w:p w14:paraId="2BCE273E" w14:textId="6CB7A5D0"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Exams, Quizzes</w:t>
                  </w:r>
                </w:p>
              </w:tc>
              <w:tc>
                <w:tcPr>
                  <w:tcW w:w="2160" w:type="dxa"/>
                  <w:tcBorders>
                    <w:left w:val="nil"/>
                    <w:bottom w:val="single" w:sz="4" w:space="0" w:color="auto"/>
                    <w:right w:val="single" w:sz="4" w:space="0" w:color="auto"/>
                  </w:tcBorders>
                  <w:shd w:val="clear" w:color="auto" w:fill="auto"/>
                  <w:noWrap/>
                  <w:vAlign w:val="bottom"/>
                </w:tcPr>
                <w:p w14:paraId="1EC4482C" w14:textId="77777777" w:rsidR="008E1A45" w:rsidRPr="00C42C47" w:rsidRDefault="008E1A45" w:rsidP="008E1A45">
                  <w:pPr>
                    <w:rPr>
                      <w:rFonts w:asciiTheme="majorBidi" w:hAnsiTheme="majorBidi" w:cstheme="majorBidi"/>
                      <w:color w:val="000000"/>
                      <w:sz w:val="22"/>
                      <w:szCs w:val="22"/>
                    </w:rPr>
                  </w:pPr>
                </w:p>
              </w:tc>
            </w:tr>
            <w:tr w:rsidR="008E1A45" w:rsidRPr="00C42C47" w14:paraId="402DFBF4" w14:textId="77777777" w:rsidTr="008E1A45">
              <w:trPr>
                <w:trHeight w:val="300"/>
              </w:trPr>
              <w:tc>
                <w:tcPr>
                  <w:tcW w:w="10105" w:type="dxa"/>
                  <w:gridSpan w:val="6"/>
                  <w:tcBorders>
                    <w:top w:val="nil"/>
                    <w:left w:val="single" w:sz="4" w:space="0" w:color="auto"/>
                    <w:bottom w:val="single" w:sz="4" w:space="0" w:color="auto"/>
                    <w:right w:val="single" w:sz="4" w:space="0" w:color="auto"/>
                  </w:tcBorders>
                  <w:shd w:val="clear" w:color="auto" w:fill="auto"/>
                  <w:noWrap/>
                  <w:vAlign w:val="center"/>
                </w:tcPr>
                <w:p w14:paraId="30F19D58" w14:textId="15343603"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highlight w:val="yellow"/>
                      <w:lang w:eastAsia="ar-SA"/>
                    </w:rPr>
                    <w:t>Midterm Exam</w:t>
                  </w:r>
                  <w:r w:rsidR="00DA0E5D">
                    <w:rPr>
                      <w:rFonts w:asciiTheme="majorBidi" w:eastAsia="SimSun" w:hAnsiTheme="majorBidi" w:cstheme="majorBidi"/>
                      <w:sz w:val="22"/>
                      <w:szCs w:val="22"/>
                      <w:highlight w:val="yellow"/>
                      <w:lang w:eastAsia="ar-SA"/>
                    </w:rPr>
                    <w:t xml:space="preserve"> </w:t>
                  </w:r>
                  <w:r w:rsidRPr="00C42C47">
                    <w:rPr>
                      <w:rFonts w:asciiTheme="majorBidi" w:eastAsia="SimSun" w:hAnsiTheme="majorBidi" w:cstheme="majorBidi"/>
                      <w:sz w:val="22"/>
                      <w:szCs w:val="22"/>
                      <w:highlight w:val="yellow"/>
                      <w:lang w:eastAsia="ar-SA"/>
                    </w:rPr>
                    <w:tab/>
                  </w:r>
                  <w:r w:rsidR="00DA0E5D">
                    <w:rPr>
                      <w:rFonts w:asciiTheme="majorBidi" w:eastAsia="SimSun" w:hAnsiTheme="majorBidi" w:cstheme="majorBidi"/>
                      <w:sz w:val="22"/>
                      <w:szCs w:val="22"/>
                      <w:highlight w:val="yellow"/>
                      <w:lang w:eastAsia="ar-SA"/>
                    </w:rPr>
                    <w:t xml:space="preserve"> </w:t>
                  </w:r>
                  <w:r w:rsidRPr="00C42C47">
                    <w:rPr>
                      <w:rFonts w:asciiTheme="majorBidi" w:eastAsia="SimSun" w:hAnsiTheme="majorBidi" w:cstheme="majorBidi"/>
                      <w:sz w:val="22"/>
                      <w:szCs w:val="22"/>
                      <w:highlight w:val="yellow"/>
                      <w:lang w:eastAsia="ar-SA"/>
                    </w:rPr>
                    <w:t xml:space="preserve">weeks 8/9         Prof. </w:t>
                  </w:r>
                  <w:proofErr w:type="spellStart"/>
                  <w:r w:rsidRPr="00C42C47">
                    <w:rPr>
                      <w:rFonts w:asciiTheme="majorBidi" w:eastAsia="SimSun" w:hAnsiTheme="majorBidi" w:cstheme="majorBidi"/>
                      <w:sz w:val="22"/>
                      <w:szCs w:val="22"/>
                      <w:highlight w:val="yellow"/>
                      <w:lang w:eastAsia="ar-SA"/>
                    </w:rPr>
                    <w:t>Bulatova</w:t>
                  </w:r>
                  <w:proofErr w:type="spellEnd"/>
                </w:p>
              </w:tc>
            </w:tr>
            <w:tr w:rsidR="008E1A45" w:rsidRPr="00C42C47" w14:paraId="6937FC4D" w14:textId="77777777" w:rsidTr="008E1A4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BFAD20"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8</w:t>
                  </w:r>
                </w:p>
                <w:p w14:paraId="409473C0" w14:textId="01615A0E"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MW</w:t>
                  </w:r>
                </w:p>
              </w:tc>
              <w:tc>
                <w:tcPr>
                  <w:tcW w:w="960" w:type="dxa"/>
                  <w:tcBorders>
                    <w:top w:val="nil"/>
                    <w:left w:val="nil"/>
                    <w:bottom w:val="single" w:sz="4" w:space="0" w:color="auto"/>
                    <w:right w:val="single" w:sz="4" w:space="0" w:color="auto"/>
                  </w:tcBorders>
                  <w:shd w:val="clear" w:color="auto" w:fill="auto"/>
                  <w:noWrap/>
                  <w:vAlign w:val="center"/>
                  <w:hideMark/>
                </w:tcPr>
                <w:p w14:paraId="1A295090"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8.1</w:t>
                  </w:r>
                </w:p>
              </w:tc>
              <w:tc>
                <w:tcPr>
                  <w:tcW w:w="2333" w:type="dxa"/>
                  <w:tcBorders>
                    <w:top w:val="nil"/>
                    <w:left w:val="nil"/>
                    <w:bottom w:val="single" w:sz="4" w:space="0" w:color="auto"/>
                    <w:right w:val="single" w:sz="4" w:space="0" w:color="auto"/>
                  </w:tcBorders>
                  <w:shd w:val="clear" w:color="auto" w:fill="auto"/>
                  <w:noWrap/>
                  <w:vAlign w:val="bottom"/>
                  <w:hideMark/>
                </w:tcPr>
                <w:p w14:paraId="5E1B9A80" w14:textId="77777777" w:rsidR="008E1A45" w:rsidRPr="00C42C47" w:rsidRDefault="008E1A45" w:rsidP="008E1A45">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Depressive disorders</w:t>
                  </w:r>
                </w:p>
                <w:p w14:paraId="64030354" w14:textId="2775A0C4" w:rsidR="008E1A45" w:rsidRPr="00C42C47" w:rsidRDefault="008E1A45" w:rsidP="008E1A45">
                  <w:pPr>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Types- Diagnosis- DSM-V</w:t>
                  </w:r>
                </w:p>
                <w:p w14:paraId="3E04668D" w14:textId="77777777" w:rsidR="008E1A45" w:rsidRPr="00C42C47" w:rsidRDefault="008E1A45" w:rsidP="008E1A45">
                  <w:pPr>
                    <w:rPr>
                      <w:rFonts w:asciiTheme="majorBidi" w:hAnsiTheme="majorBidi" w:cstheme="majorBidi"/>
                      <w:color w:val="000000"/>
                      <w:sz w:val="22"/>
                      <w:szCs w:val="22"/>
                    </w:rPr>
                  </w:pPr>
                </w:p>
              </w:tc>
              <w:tc>
                <w:tcPr>
                  <w:tcW w:w="2252" w:type="dxa"/>
                  <w:tcBorders>
                    <w:top w:val="nil"/>
                    <w:left w:val="nil"/>
                    <w:bottom w:val="single" w:sz="4" w:space="0" w:color="auto"/>
                    <w:right w:val="single" w:sz="4" w:space="0" w:color="auto"/>
                  </w:tcBorders>
                  <w:shd w:val="clear" w:color="auto" w:fill="auto"/>
                  <w:noWrap/>
                  <w:hideMark/>
                </w:tcPr>
                <w:p w14:paraId="49DEF894" w14:textId="2852DBDC" w:rsidR="008E1A45" w:rsidRPr="00C42C47"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09F318F1" w14:textId="0F1304D9"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tcBorders>
                    <w:top w:val="nil"/>
                    <w:left w:val="nil"/>
                    <w:bottom w:val="single" w:sz="4" w:space="0" w:color="auto"/>
                    <w:right w:val="single" w:sz="4" w:space="0" w:color="auto"/>
                  </w:tcBorders>
                  <w:shd w:val="clear" w:color="auto" w:fill="auto"/>
                  <w:noWrap/>
                  <w:vAlign w:val="bottom"/>
                  <w:hideMark/>
                </w:tcPr>
                <w:p w14:paraId="4E107A7D" w14:textId="77777777"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tc>
            </w:tr>
            <w:tr w:rsidR="008E1A45" w:rsidRPr="00C42C47" w14:paraId="0017B50D" w14:textId="77777777" w:rsidTr="008E1A45">
              <w:trPr>
                <w:trHeight w:val="300"/>
              </w:trPr>
              <w:tc>
                <w:tcPr>
                  <w:tcW w:w="960" w:type="dxa"/>
                  <w:vMerge/>
                  <w:tcBorders>
                    <w:top w:val="nil"/>
                    <w:left w:val="single" w:sz="4" w:space="0" w:color="auto"/>
                    <w:bottom w:val="single" w:sz="4" w:space="0" w:color="auto"/>
                    <w:right w:val="single" w:sz="4" w:space="0" w:color="auto"/>
                  </w:tcBorders>
                  <w:vAlign w:val="center"/>
                  <w:hideMark/>
                </w:tcPr>
                <w:p w14:paraId="23D70F95" w14:textId="77777777" w:rsidR="008E1A45" w:rsidRPr="00C42C47" w:rsidRDefault="008E1A45" w:rsidP="008E1A45">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C7D9967"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8.2</w:t>
                  </w:r>
                </w:p>
              </w:tc>
              <w:tc>
                <w:tcPr>
                  <w:tcW w:w="2333" w:type="dxa"/>
                  <w:tcBorders>
                    <w:top w:val="nil"/>
                    <w:left w:val="nil"/>
                    <w:bottom w:val="single" w:sz="4" w:space="0" w:color="auto"/>
                    <w:right w:val="single" w:sz="4" w:space="0" w:color="auto"/>
                  </w:tcBorders>
                  <w:shd w:val="clear" w:color="auto" w:fill="auto"/>
                  <w:noWrap/>
                  <w:hideMark/>
                </w:tcPr>
                <w:p w14:paraId="4972C8D4" w14:textId="23342CB6"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Treatment of MDD</w:t>
                  </w:r>
                </w:p>
              </w:tc>
              <w:tc>
                <w:tcPr>
                  <w:tcW w:w="2252" w:type="dxa"/>
                  <w:tcBorders>
                    <w:top w:val="nil"/>
                    <w:left w:val="nil"/>
                    <w:bottom w:val="single" w:sz="4" w:space="0" w:color="auto"/>
                    <w:right w:val="single" w:sz="4" w:space="0" w:color="auto"/>
                  </w:tcBorders>
                  <w:shd w:val="clear" w:color="auto" w:fill="auto"/>
                  <w:noWrap/>
                  <w:hideMark/>
                </w:tcPr>
                <w:p w14:paraId="538F40A2" w14:textId="7E674EFA" w:rsidR="008E1A45" w:rsidRPr="00C42C47"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39AF7BF7" w14:textId="0F83E42C"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val="restart"/>
                  <w:tcBorders>
                    <w:top w:val="nil"/>
                    <w:left w:val="nil"/>
                    <w:right w:val="single" w:sz="4" w:space="0" w:color="auto"/>
                  </w:tcBorders>
                  <w:shd w:val="clear" w:color="auto" w:fill="auto"/>
                  <w:noWrap/>
                  <w:vAlign w:val="bottom"/>
                  <w:hideMark/>
                </w:tcPr>
                <w:p w14:paraId="30ADE63B" w14:textId="6F03B1D5"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Specified in each lecture. General references provided below</w:t>
                  </w:r>
                </w:p>
                <w:p w14:paraId="3CE46F9D" w14:textId="77777777" w:rsidR="008E1A45" w:rsidRPr="00C42C47" w:rsidRDefault="008E1A45" w:rsidP="008E1A45">
                  <w:pPr>
                    <w:rPr>
                      <w:rFonts w:asciiTheme="majorBidi" w:hAnsiTheme="majorBidi" w:cstheme="majorBidi"/>
                      <w:color w:val="000000"/>
                      <w:sz w:val="22"/>
                      <w:szCs w:val="22"/>
                    </w:rPr>
                  </w:pPr>
                </w:p>
                <w:p w14:paraId="229ABA2C" w14:textId="77777777"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24E4DF2F" w14:textId="77777777"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7B52E690" w14:textId="77777777"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36641002" w14:textId="77777777"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37C6F392" w14:textId="77777777"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667AEF85" w14:textId="77777777"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p w14:paraId="1C3388E7" w14:textId="1543A619"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tc>
            </w:tr>
            <w:tr w:rsidR="008E1A45" w:rsidRPr="00C42C47" w14:paraId="04F89EB2" w14:textId="77777777" w:rsidTr="0039278D">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0EC86BC2"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9</w:t>
                  </w:r>
                </w:p>
                <w:p w14:paraId="242815A5" w14:textId="39DAAC72"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MW</w:t>
                  </w:r>
                </w:p>
              </w:tc>
              <w:tc>
                <w:tcPr>
                  <w:tcW w:w="960" w:type="dxa"/>
                  <w:tcBorders>
                    <w:top w:val="nil"/>
                    <w:left w:val="nil"/>
                    <w:bottom w:val="single" w:sz="4" w:space="0" w:color="auto"/>
                    <w:right w:val="single" w:sz="4" w:space="0" w:color="auto"/>
                  </w:tcBorders>
                  <w:shd w:val="clear" w:color="auto" w:fill="auto"/>
                  <w:noWrap/>
                  <w:vAlign w:val="center"/>
                  <w:hideMark/>
                </w:tcPr>
                <w:p w14:paraId="30D31B88"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9.1</w:t>
                  </w:r>
                </w:p>
              </w:tc>
              <w:tc>
                <w:tcPr>
                  <w:tcW w:w="2333" w:type="dxa"/>
                  <w:tcBorders>
                    <w:top w:val="nil"/>
                    <w:left w:val="nil"/>
                    <w:bottom w:val="single" w:sz="4" w:space="0" w:color="auto"/>
                    <w:right w:val="single" w:sz="4" w:space="0" w:color="auto"/>
                  </w:tcBorders>
                  <w:shd w:val="clear" w:color="auto" w:fill="auto"/>
                  <w:noWrap/>
                  <w:hideMark/>
                </w:tcPr>
                <w:p w14:paraId="2DD3F9EA" w14:textId="55F4073B" w:rsidR="008E1A45" w:rsidRPr="00C42C47" w:rsidRDefault="008E1A45" w:rsidP="008E1A45">
                  <w:pPr>
                    <w:pStyle w:val="Heading1"/>
                    <w:rPr>
                      <w:rFonts w:asciiTheme="majorBidi" w:hAnsiTheme="majorBidi" w:cstheme="majorBidi"/>
                      <w:color w:val="000000"/>
                      <w:sz w:val="22"/>
                      <w:szCs w:val="22"/>
                    </w:rPr>
                  </w:pPr>
                  <w:r w:rsidRPr="00C42C47">
                    <w:rPr>
                      <w:rFonts w:asciiTheme="majorBidi" w:hAnsiTheme="majorBidi" w:cstheme="majorBidi"/>
                      <w:color w:val="000000"/>
                      <w:sz w:val="22"/>
                      <w:szCs w:val="22"/>
                    </w:rPr>
                    <w:t>Pharmacotherapy of MDD</w:t>
                  </w:r>
                </w:p>
              </w:tc>
              <w:tc>
                <w:tcPr>
                  <w:tcW w:w="2252" w:type="dxa"/>
                  <w:tcBorders>
                    <w:top w:val="nil"/>
                    <w:left w:val="nil"/>
                    <w:bottom w:val="single" w:sz="4" w:space="0" w:color="auto"/>
                    <w:right w:val="single" w:sz="4" w:space="0" w:color="auto"/>
                  </w:tcBorders>
                  <w:shd w:val="clear" w:color="auto" w:fill="auto"/>
                  <w:noWrap/>
                  <w:hideMark/>
                </w:tcPr>
                <w:p w14:paraId="382740C1" w14:textId="790473CE" w:rsidR="008E1A45" w:rsidRPr="00C42C47"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54EBEF2C" w14:textId="7BD791D7"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7A435AA0" w14:textId="2BE861B4" w:rsidR="008E1A45" w:rsidRPr="00C42C47" w:rsidRDefault="008E1A45" w:rsidP="008E1A45">
                  <w:pPr>
                    <w:rPr>
                      <w:rFonts w:asciiTheme="majorBidi" w:hAnsiTheme="majorBidi" w:cstheme="majorBidi"/>
                      <w:color w:val="000000"/>
                      <w:sz w:val="22"/>
                      <w:szCs w:val="22"/>
                    </w:rPr>
                  </w:pPr>
                </w:p>
              </w:tc>
            </w:tr>
            <w:tr w:rsidR="008E1A45" w:rsidRPr="00C42C47" w14:paraId="3980F9EF" w14:textId="77777777" w:rsidTr="0039278D">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1C8EF434" w14:textId="77777777" w:rsidR="008E1A45" w:rsidRPr="00C42C47" w:rsidRDefault="008E1A45" w:rsidP="008E1A45">
                  <w:pPr>
                    <w:jc w:val="cente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333B2DD5" w14:textId="75C0F56B"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9.</w:t>
                  </w:r>
                  <w:r>
                    <w:rPr>
                      <w:rFonts w:asciiTheme="majorBidi" w:hAnsiTheme="majorBidi" w:cstheme="majorBidi"/>
                      <w:color w:val="000000"/>
                      <w:sz w:val="22"/>
                      <w:szCs w:val="22"/>
                    </w:rPr>
                    <w:t>2</w:t>
                  </w:r>
                </w:p>
              </w:tc>
              <w:tc>
                <w:tcPr>
                  <w:tcW w:w="2333" w:type="dxa"/>
                  <w:tcBorders>
                    <w:top w:val="nil"/>
                    <w:left w:val="nil"/>
                    <w:bottom w:val="single" w:sz="4" w:space="0" w:color="auto"/>
                    <w:right w:val="single" w:sz="4" w:space="0" w:color="auto"/>
                  </w:tcBorders>
                  <w:shd w:val="clear" w:color="auto" w:fill="auto"/>
                  <w:noWrap/>
                </w:tcPr>
                <w:p w14:paraId="005A0E0A" w14:textId="3F9C3C77" w:rsidR="008E1A45" w:rsidRPr="00C42C47" w:rsidRDefault="008E1A45" w:rsidP="008E1A45">
                  <w:pPr>
                    <w:pStyle w:val="Heading1"/>
                    <w:rPr>
                      <w:rFonts w:asciiTheme="majorBidi" w:hAnsiTheme="majorBidi" w:cstheme="majorBidi"/>
                      <w:color w:val="000000"/>
                      <w:sz w:val="22"/>
                      <w:szCs w:val="22"/>
                    </w:rPr>
                  </w:pPr>
                  <w:r w:rsidRPr="00C42C47">
                    <w:rPr>
                      <w:rFonts w:asciiTheme="majorBidi" w:hAnsiTheme="majorBidi" w:cstheme="majorBidi"/>
                      <w:color w:val="000000"/>
                      <w:sz w:val="22"/>
                      <w:szCs w:val="22"/>
                    </w:rPr>
                    <w:t>Pharmacotherapy of MDD</w:t>
                  </w:r>
                </w:p>
              </w:tc>
              <w:tc>
                <w:tcPr>
                  <w:tcW w:w="2252" w:type="dxa"/>
                  <w:tcBorders>
                    <w:top w:val="nil"/>
                    <w:left w:val="nil"/>
                    <w:bottom w:val="single" w:sz="4" w:space="0" w:color="auto"/>
                    <w:right w:val="single" w:sz="4" w:space="0" w:color="auto"/>
                  </w:tcBorders>
                  <w:shd w:val="clear" w:color="auto" w:fill="auto"/>
                  <w:noWrap/>
                </w:tcPr>
                <w:p w14:paraId="19D937F4" w14:textId="67C887CE" w:rsidR="008E1A45" w:rsidRPr="00BF3E7E"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tcPr>
                <w:p w14:paraId="3D444676" w14:textId="130EDD3B"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tcPr>
                <w:p w14:paraId="7F4FF543" w14:textId="77777777" w:rsidR="008E1A45" w:rsidRPr="00C42C47" w:rsidRDefault="008E1A45" w:rsidP="008E1A45">
                  <w:pPr>
                    <w:rPr>
                      <w:rFonts w:asciiTheme="majorBidi" w:hAnsiTheme="majorBidi" w:cstheme="majorBidi"/>
                      <w:color w:val="000000"/>
                      <w:sz w:val="22"/>
                      <w:szCs w:val="22"/>
                    </w:rPr>
                  </w:pPr>
                </w:p>
              </w:tc>
            </w:tr>
            <w:tr w:rsidR="008E1A45" w:rsidRPr="00C42C47" w14:paraId="09AAAB84" w14:textId="77777777" w:rsidTr="00F27E83">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151674E2"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10</w:t>
                  </w:r>
                </w:p>
                <w:p w14:paraId="63002E8D" w14:textId="198ECDA2"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MW</w:t>
                  </w:r>
                </w:p>
              </w:tc>
              <w:tc>
                <w:tcPr>
                  <w:tcW w:w="960" w:type="dxa"/>
                  <w:tcBorders>
                    <w:top w:val="nil"/>
                    <w:left w:val="nil"/>
                    <w:bottom w:val="single" w:sz="4" w:space="0" w:color="auto"/>
                    <w:right w:val="single" w:sz="4" w:space="0" w:color="auto"/>
                  </w:tcBorders>
                  <w:shd w:val="clear" w:color="auto" w:fill="auto"/>
                  <w:noWrap/>
                  <w:vAlign w:val="center"/>
                  <w:hideMark/>
                </w:tcPr>
                <w:p w14:paraId="1906CBBD"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10.1</w:t>
                  </w:r>
                </w:p>
              </w:tc>
              <w:tc>
                <w:tcPr>
                  <w:tcW w:w="2333" w:type="dxa"/>
                  <w:tcBorders>
                    <w:top w:val="nil"/>
                    <w:left w:val="nil"/>
                    <w:bottom w:val="single" w:sz="4" w:space="0" w:color="auto"/>
                    <w:right w:val="single" w:sz="4" w:space="0" w:color="auto"/>
                  </w:tcBorders>
                  <w:shd w:val="clear" w:color="auto" w:fill="auto"/>
                  <w:noWrap/>
                  <w:hideMark/>
                </w:tcPr>
                <w:p w14:paraId="34C2D672" w14:textId="34D14419"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Anxiety disorders (GAD, SAD, Panic Disorder, Phobias)</w:t>
                  </w:r>
                </w:p>
              </w:tc>
              <w:tc>
                <w:tcPr>
                  <w:tcW w:w="2252" w:type="dxa"/>
                  <w:tcBorders>
                    <w:top w:val="nil"/>
                    <w:left w:val="nil"/>
                    <w:bottom w:val="single" w:sz="4" w:space="0" w:color="auto"/>
                    <w:right w:val="single" w:sz="4" w:space="0" w:color="auto"/>
                  </w:tcBorders>
                  <w:shd w:val="clear" w:color="auto" w:fill="auto"/>
                  <w:noWrap/>
                  <w:hideMark/>
                </w:tcPr>
                <w:p w14:paraId="31A9A383" w14:textId="142DA575" w:rsidR="008E1A45" w:rsidRPr="00C42C47"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53F2B919" w14:textId="441AE2E4"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21B3CC20" w14:textId="0208EC37" w:rsidR="008E1A45" w:rsidRPr="00C42C47" w:rsidRDefault="008E1A45" w:rsidP="008E1A45">
                  <w:pPr>
                    <w:rPr>
                      <w:rFonts w:asciiTheme="majorBidi" w:hAnsiTheme="majorBidi" w:cstheme="majorBidi"/>
                      <w:color w:val="000000"/>
                      <w:sz w:val="22"/>
                      <w:szCs w:val="22"/>
                    </w:rPr>
                  </w:pPr>
                </w:p>
              </w:tc>
            </w:tr>
            <w:tr w:rsidR="008E1A45" w:rsidRPr="00C42C47" w14:paraId="56534519" w14:textId="77777777" w:rsidTr="00F27E83">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7BE4F8E9" w14:textId="77777777" w:rsidR="008E1A45" w:rsidRPr="00C42C47" w:rsidRDefault="008E1A45" w:rsidP="008E1A45">
                  <w:pPr>
                    <w:jc w:val="cente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A2DFDD4" w14:textId="2723E343"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10.</w:t>
                  </w:r>
                  <w:r>
                    <w:rPr>
                      <w:rFonts w:asciiTheme="majorBidi" w:hAnsiTheme="majorBidi" w:cstheme="majorBidi"/>
                      <w:color w:val="000000"/>
                      <w:sz w:val="22"/>
                      <w:szCs w:val="22"/>
                    </w:rPr>
                    <w:t>2</w:t>
                  </w:r>
                </w:p>
              </w:tc>
              <w:tc>
                <w:tcPr>
                  <w:tcW w:w="2333" w:type="dxa"/>
                  <w:tcBorders>
                    <w:top w:val="nil"/>
                    <w:left w:val="nil"/>
                    <w:bottom w:val="single" w:sz="4" w:space="0" w:color="auto"/>
                    <w:right w:val="single" w:sz="4" w:space="0" w:color="auto"/>
                  </w:tcBorders>
                  <w:shd w:val="clear" w:color="auto" w:fill="auto"/>
                  <w:noWrap/>
                </w:tcPr>
                <w:p w14:paraId="716F792A" w14:textId="726FA095"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Anxiety disorders (GAD, SAD, Panic Disorder, Phobias)</w:t>
                  </w:r>
                </w:p>
              </w:tc>
              <w:tc>
                <w:tcPr>
                  <w:tcW w:w="2252" w:type="dxa"/>
                  <w:tcBorders>
                    <w:top w:val="nil"/>
                    <w:left w:val="nil"/>
                    <w:bottom w:val="single" w:sz="4" w:space="0" w:color="auto"/>
                    <w:right w:val="single" w:sz="4" w:space="0" w:color="auto"/>
                  </w:tcBorders>
                  <w:shd w:val="clear" w:color="auto" w:fill="auto"/>
                  <w:noWrap/>
                </w:tcPr>
                <w:p w14:paraId="5C884794" w14:textId="3F7056CF" w:rsidR="008E1A45" w:rsidRPr="00BF3E7E"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tcPr>
                <w:p w14:paraId="732ED466" w14:textId="53BF2594"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tcPr>
                <w:p w14:paraId="669752E0" w14:textId="77777777" w:rsidR="008E1A45" w:rsidRPr="00C42C47" w:rsidRDefault="008E1A45" w:rsidP="008E1A45">
                  <w:pPr>
                    <w:rPr>
                      <w:rFonts w:asciiTheme="majorBidi" w:hAnsiTheme="majorBidi" w:cstheme="majorBidi"/>
                      <w:color w:val="000000"/>
                      <w:sz w:val="22"/>
                      <w:szCs w:val="22"/>
                    </w:rPr>
                  </w:pPr>
                </w:p>
              </w:tc>
            </w:tr>
            <w:tr w:rsidR="008E1A45" w:rsidRPr="00C42C47" w14:paraId="42663073" w14:textId="77777777" w:rsidTr="001C66C0">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167376ED"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11</w:t>
                  </w:r>
                </w:p>
                <w:p w14:paraId="4ADA411E" w14:textId="66A628FA"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MW</w:t>
                  </w:r>
                </w:p>
              </w:tc>
              <w:tc>
                <w:tcPr>
                  <w:tcW w:w="960" w:type="dxa"/>
                  <w:tcBorders>
                    <w:top w:val="nil"/>
                    <w:left w:val="nil"/>
                    <w:bottom w:val="single" w:sz="4" w:space="0" w:color="auto"/>
                    <w:right w:val="single" w:sz="4" w:space="0" w:color="auto"/>
                  </w:tcBorders>
                  <w:shd w:val="clear" w:color="auto" w:fill="auto"/>
                  <w:noWrap/>
                  <w:vAlign w:val="center"/>
                  <w:hideMark/>
                </w:tcPr>
                <w:p w14:paraId="3200FC7B"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11.1</w:t>
                  </w:r>
                </w:p>
              </w:tc>
              <w:tc>
                <w:tcPr>
                  <w:tcW w:w="2333" w:type="dxa"/>
                  <w:tcBorders>
                    <w:top w:val="nil"/>
                    <w:left w:val="nil"/>
                    <w:bottom w:val="single" w:sz="4" w:space="0" w:color="auto"/>
                    <w:right w:val="single" w:sz="4" w:space="0" w:color="auto"/>
                  </w:tcBorders>
                  <w:shd w:val="clear" w:color="auto" w:fill="auto"/>
                  <w:noWrap/>
                  <w:vAlign w:val="bottom"/>
                  <w:hideMark/>
                </w:tcPr>
                <w:p w14:paraId="6AE2D9B1" w14:textId="36D3C5DA"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Anxiety Disorders (PTSD, OCD)</w:t>
                  </w:r>
                </w:p>
              </w:tc>
              <w:tc>
                <w:tcPr>
                  <w:tcW w:w="2252" w:type="dxa"/>
                  <w:tcBorders>
                    <w:top w:val="nil"/>
                    <w:left w:val="nil"/>
                    <w:bottom w:val="single" w:sz="4" w:space="0" w:color="auto"/>
                    <w:right w:val="single" w:sz="4" w:space="0" w:color="auto"/>
                  </w:tcBorders>
                  <w:shd w:val="clear" w:color="auto" w:fill="auto"/>
                  <w:noWrap/>
                  <w:hideMark/>
                </w:tcPr>
                <w:p w14:paraId="1BC6416E" w14:textId="1B7CDDFB" w:rsidR="008E1A45" w:rsidRPr="00C42C47"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1FC8E29E" w14:textId="4B5113BD"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78AA9013" w14:textId="4BA04876" w:rsidR="008E1A45" w:rsidRPr="00C42C47" w:rsidRDefault="008E1A45" w:rsidP="008E1A45">
                  <w:pPr>
                    <w:rPr>
                      <w:rFonts w:asciiTheme="majorBidi" w:hAnsiTheme="majorBidi" w:cstheme="majorBidi"/>
                      <w:color w:val="000000"/>
                      <w:sz w:val="22"/>
                      <w:szCs w:val="22"/>
                    </w:rPr>
                  </w:pPr>
                </w:p>
              </w:tc>
            </w:tr>
            <w:tr w:rsidR="008E1A45" w:rsidRPr="00C42C47" w14:paraId="1114DC13" w14:textId="77777777" w:rsidTr="001C66C0">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19347032" w14:textId="77777777" w:rsidR="008E1A45" w:rsidRPr="00C42C47" w:rsidRDefault="008E1A45" w:rsidP="008E1A45">
                  <w:pPr>
                    <w:jc w:val="cente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0BC0EA8F" w14:textId="1C0C5FF8"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11.</w:t>
                  </w:r>
                  <w:r>
                    <w:rPr>
                      <w:rFonts w:asciiTheme="majorBidi" w:hAnsiTheme="majorBidi" w:cstheme="majorBidi"/>
                      <w:color w:val="000000"/>
                      <w:sz w:val="22"/>
                      <w:szCs w:val="22"/>
                    </w:rPr>
                    <w:t>2</w:t>
                  </w:r>
                </w:p>
              </w:tc>
              <w:tc>
                <w:tcPr>
                  <w:tcW w:w="2333" w:type="dxa"/>
                  <w:tcBorders>
                    <w:top w:val="nil"/>
                    <w:left w:val="nil"/>
                    <w:bottom w:val="single" w:sz="4" w:space="0" w:color="auto"/>
                    <w:right w:val="single" w:sz="4" w:space="0" w:color="auto"/>
                  </w:tcBorders>
                  <w:shd w:val="clear" w:color="auto" w:fill="auto"/>
                  <w:noWrap/>
                  <w:vAlign w:val="bottom"/>
                </w:tcPr>
                <w:p w14:paraId="02F332DD" w14:textId="710628E6" w:rsidR="008E1A45" w:rsidRPr="00C42C47" w:rsidRDefault="008E1A45" w:rsidP="008E1A45">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Anxiety Disorders (PTSD, OCD)</w:t>
                  </w:r>
                </w:p>
              </w:tc>
              <w:tc>
                <w:tcPr>
                  <w:tcW w:w="2252" w:type="dxa"/>
                  <w:tcBorders>
                    <w:top w:val="nil"/>
                    <w:left w:val="nil"/>
                    <w:bottom w:val="single" w:sz="4" w:space="0" w:color="auto"/>
                    <w:right w:val="single" w:sz="4" w:space="0" w:color="auto"/>
                  </w:tcBorders>
                  <w:shd w:val="clear" w:color="auto" w:fill="auto"/>
                  <w:noWrap/>
                </w:tcPr>
                <w:p w14:paraId="46F303A1" w14:textId="145BEC6E" w:rsidR="008E1A45" w:rsidRPr="00BF3E7E"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tcPr>
                <w:p w14:paraId="73DF0BEF" w14:textId="2589E897"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tcPr>
                <w:p w14:paraId="4ED9B580" w14:textId="77777777" w:rsidR="008E1A45" w:rsidRPr="00C42C47" w:rsidRDefault="008E1A45" w:rsidP="008E1A45">
                  <w:pPr>
                    <w:rPr>
                      <w:rFonts w:asciiTheme="majorBidi" w:hAnsiTheme="majorBidi" w:cstheme="majorBidi"/>
                      <w:color w:val="000000"/>
                      <w:sz w:val="22"/>
                      <w:szCs w:val="22"/>
                    </w:rPr>
                  </w:pPr>
                </w:p>
              </w:tc>
            </w:tr>
            <w:tr w:rsidR="008E1A45" w:rsidRPr="00C42C47" w14:paraId="39B8C339" w14:textId="77777777" w:rsidTr="00B9446E">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0F7EF895"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12</w:t>
                  </w:r>
                </w:p>
                <w:p w14:paraId="0B168D4F" w14:textId="151325FA"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MW</w:t>
                  </w:r>
                </w:p>
              </w:tc>
              <w:tc>
                <w:tcPr>
                  <w:tcW w:w="960" w:type="dxa"/>
                  <w:tcBorders>
                    <w:top w:val="nil"/>
                    <w:left w:val="nil"/>
                    <w:bottom w:val="single" w:sz="4" w:space="0" w:color="auto"/>
                    <w:right w:val="single" w:sz="4" w:space="0" w:color="auto"/>
                  </w:tcBorders>
                  <w:shd w:val="clear" w:color="auto" w:fill="auto"/>
                  <w:noWrap/>
                  <w:vAlign w:val="center"/>
                  <w:hideMark/>
                </w:tcPr>
                <w:p w14:paraId="7B37C053"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12.1</w:t>
                  </w:r>
                </w:p>
              </w:tc>
              <w:tc>
                <w:tcPr>
                  <w:tcW w:w="2333" w:type="dxa"/>
                  <w:tcBorders>
                    <w:top w:val="nil"/>
                    <w:left w:val="nil"/>
                    <w:bottom w:val="single" w:sz="4" w:space="0" w:color="auto"/>
                    <w:right w:val="single" w:sz="4" w:space="0" w:color="auto"/>
                  </w:tcBorders>
                  <w:shd w:val="clear" w:color="auto" w:fill="auto"/>
                  <w:noWrap/>
                  <w:vAlign w:val="bottom"/>
                  <w:hideMark/>
                </w:tcPr>
                <w:p w14:paraId="4BF91569" w14:textId="77777777" w:rsidR="008E1A45" w:rsidRPr="00C42C47" w:rsidRDefault="008E1A45" w:rsidP="008E1A45">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 xml:space="preserve">Sleep disorders </w:t>
                  </w:r>
                </w:p>
                <w:p w14:paraId="24DA2BF0" w14:textId="77777777" w:rsidR="008E1A45" w:rsidRPr="00C42C47" w:rsidRDefault="008E1A45" w:rsidP="008E1A45">
                  <w:pPr>
                    <w:rPr>
                      <w:rFonts w:asciiTheme="majorBidi" w:hAnsiTheme="majorBidi" w:cstheme="majorBidi"/>
                      <w:color w:val="000000"/>
                      <w:sz w:val="22"/>
                      <w:szCs w:val="22"/>
                    </w:rPr>
                  </w:pPr>
                </w:p>
              </w:tc>
              <w:tc>
                <w:tcPr>
                  <w:tcW w:w="2252" w:type="dxa"/>
                  <w:tcBorders>
                    <w:top w:val="nil"/>
                    <w:left w:val="nil"/>
                    <w:bottom w:val="single" w:sz="4" w:space="0" w:color="auto"/>
                    <w:right w:val="single" w:sz="4" w:space="0" w:color="auto"/>
                  </w:tcBorders>
                  <w:shd w:val="clear" w:color="auto" w:fill="auto"/>
                  <w:noWrap/>
                  <w:hideMark/>
                </w:tcPr>
                <w:p w14:paraId="60D44C5C" w14:textId="1F98EADD" w:rsidR="008E1A45" w:rsidRPr="00C42C47"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4B824BC6" w14:textId="404EC70B"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60A1C96A" w14:textId="59C91FF5" w:rsidR="008E1A45" w:rsidRPr="00C42C47" w:rsidRDefault="008E1A45" w:rsidP="008E1A45">
                  <w:pPr>
                    <w:rPr>
                      <w:rFonts w:asciiTheme="majorBidi" w:hAnsiTheme="majorBidi" w:cstheme="majorBidi"/>
                      <w:color w:val="000000"/>
                      <w:sz w:val="22"/>
                      <w:szCs w:val="22"/>
                    </w:rPr>
                  </w:pPr>
                </w:p>
              </w:tc>
            </w:tr>
            <w:tr w:rsidR="008E1A45" w:rsidRPr="00C42C47" w14:paraId="71D8002F" w14:textId="77777777" w:rsidTr="00B9446E">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3570704D" w14:textId="77777777" w:rsidR="008E1A45" w:rsidRPr="00C42C47" w:rsidRDefault="008E1A45" w:rsidP="008E1A45">
                  <w:pPr>
                    <w:jc w:val="cente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3591010B" w14:textId="3629B4CF"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12.</w:t>
                  </w:r>
                  <w:r>
                    <w:rPr>
                      <w:rFonts w:asciiTheme="majorBidi" w:hAnsiTheme="majorBidi" w:cstheme="majorBidi"/>
                      <w:color w:val="000000"/>
                      <w:sz w:val="22"/>
                      <w:szCs w:val="22"/>
                    </w:rPr>
                    <w:t>2</w:t>
                  </w:r>
                </w:p>
              </w:tc>
              <w:tc>
                <w:tcPr>
                  <w:tcW w:w="2333" w:type="dxa"/>
                  <w:tcBorders>
                    <w:top w:val="nil"/>
                    <w:left w:val="nil"/>
                    <w:bottom w:val="single" w:sz="4" w:space="0" w:color="auto"/>
                    <w:right w:val="single" w:sz="4" w:space="0" w:color="auto"/>
                  </w:tcBorders>
                  <w:shd w:val="clear" w:color="auto" w:fill="auto"/>
                  <w:noWrap/>
                  <w:vAlign w:val="bottom"/>
                </w:tcPr>
                <w:p w14:paraId="17B500D2" w14:textId="77777777" w:rsidR="008E1A45" w:rsidRPr="00C42C47" w:rsidRDefault="008E1A45" w:rsidP="008E1A45">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 xml:space="preserve">Sleep disorders </w:t>
                  </w:r>
                </w:p>
                <w:p w14:paraId="16E1D4AC" w14:textId="77777777" w:rsidR="008E1A45" w:rsidRPr="00C42C47" w:rsidRDefault="008E1A45" w:rsidP="008E1A45">
                  <w:pPr>
                    <w:pStyle w:val="Heading1"/>
                    <w:rPr>
                      <w:rFonts w:asciiTheme="majorBidi" w:hAnsiTheme="majorBidi" w:cstheme="majorBidi"/>
                      <w:color w:val="000000"/>
                      <w:sz w:val="22"/>
                      <w:szCs w:val="22"/>
                    </w:rPr>
                  </w:pPr>
                </w:p>
              </w:tc>
              <w:tc>
                <w:tcPr>
                  <w:tcW w:w="2252" w:type="dxa"/>
                  <w:tcBorders>
                    <w:top w:val="nil"/>
                    <w:left w:val="nil"/>
                    <w:bottom w:val="single" w:sz="4" w:space="0" w:color="auto"/>
                    <w:right w:val="single" w:sz="4" w:space="0" w:color="auto"/>
                  </w:tcBorders>
                  <w:shd w:val="clear" w:color="auto" w:fill="auto"/>
                  <w:noWrap/>
                </w:tcPr>
                <w:p w14:paraId="70A87D82" w14:textId="15ED2B2B" w:rsidR="008E1A45" w:rsidRPr="00BF3E7E"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tcPr>
                <w:p w14:paraId="0AE3D8D2" w14:textId="469DD0E9"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tcPr>
                <w:p w14:paraId="620195AD" w14:textId="77777777" w:rsidR="008E1A45" w:rsidRPr="00C42C47" w:rsidRDefault="008E1A45" w:rsidP="008E1A45">
                  <w:pPr>
                    <w:rPr>
                      <w:rFonts w:asciiTheme="majorBidi" w:hAnsiTheme="majorBidi" w:cstheme="majorBidi"/>
                      <w:color w:val="000000"/>
                      <w:sz w:val="22"/>
                      <w:szCs w:val="22"/>
                    </w:rPr>
                  </w:pPr>
                </w:p>
              </w:tc>
            </w:tr>
            <w:tr w:rsidR="008E1A45" w:rsidRPr="00C42C47" w14:paraId="58593C66" w14:textId="77777777" w:rsidTr="00BA625B">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1AA4A3FE"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13</w:t>
                  </w:r>
                </w:p>
                <w:p w14:paraId="6F253D0F" w14:textId="3933F548"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MW</w:t>
                  </w:r>
                </w:p>
              </w:tc>
              <w:tc>
                <w:tcPr>
                  <w:tcW w:w="960" w:type="dxa"/>
                  <w:tcBorders>
                    <w:top w:val="nil"/>
                    <w:left w:val="nil"/>
                    <w:bottom w:val="single" w:sz="4" w:space="0" w:color="auto"/>
                    <w:right w:val="single" w:sz="4" w:space="0" w:color="auto"/>
                  </w:tcBorders>
                  <w:shd w:val="clear" w:color="auto" w:fill="auto"/>
                  <w:noWrap/>
                  <w:vAlign w:val="center"/>
                  <w:hideMark/>
                </w:tcPr>
                <w:p w14:paraId="02A45FAA"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13.1</w:t>
                  </w:r>
                </w:p>
              </w:tc>
              <w:tc>
                <w:tcPr>
                  <w:tcW w:w="2333" w:type="dxa"/>
                  <w:tcBorders>
                    <w:top w:val="nil"/>
                    <w:left w:val="nil"/>
                    <w:bottom w:val="single" w:sz="4" w:space="0" w:color="auto"/>
                    <w:right w:val="single" w:sz="4" w:space="0" w:color="auto"/>
                  </w:tcBorders>
                  <w:shd w:val="clear" w:color="auto" w:fill="auto"/>
                  <w:noWrap/>
                  <w:vAlign w:val="bottom"/>
                  <w:hideMark/>
                </w:tcPr>
                <w:p w14:paraId="76F6AFEE" w14:textId="61EA5016"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Alzheimer's disease</w:t>
                  </w:r>
                </w:p>
              </w:tc>
              <w:tc>
                <w:tcPr>
                  <w:tcW w:w="2252" w:type="dxa"/>
                  <w:tcBorders>
                    <w:top w:val="nil"/>
                    <w:left w:val="nil"/>
                    <w:bottom w:val="single" w:sz="4" w:space="0" w:color="auto"/>
                    <w:right w:val="single" w:sz="4" w:space="0" w:color="auto"/>
                  </w:tcBorders>
                  <w:shd w:val="clear" w:color="auto" w:fill="auto"/>
                  <w:noWrap/>
                  <w:hideMark/>
                </w:tcPr>
                <w:p w14:paraId="70C83FFC" w14:textId="16219DEA" w:rsidR="008E1A45" w:rsidRPr="00C42C47"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hideMark/>
                </w:tcPr>
                <w:p w14:paraId="4D4BA77F" w14:textId="3560F8C5"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hideMark/>
                </w:tcPr>
                <w:p w14:paraId="6A65A434" w14:textId="4A511B55" w:rsidR="008E1A45" w:rsidRPr="00C42C47" w:rsidRDefault="008E1A45" w:rsidP="008E1A45">
                  <w:pPr>
                    <w:rPr>
                      <w:rFonts w:asciiTheme="majorBidi" w:hAnsiTheme="majorBidi" w:cstheme="majorBidi"/>
                      <w:color w:val="000000"/>
                      <w:sz w:val="22"/>
                      <w:szCs w:val="22"/>
                    </w:rPr>
                  </w:pPr>
                </w:p>
              </w:tc>
            </w:tr>
            <w:tr w:rsidR="008E1A45" w:rsidRPr="00C42C47" w14:paraId="192C3927" w14:textId="77777777" w:rsidTr="00BA625B">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7BA02751" w14:textId="77777777" w:rsidR="008E1A45" w:rsidRPr="00C42C47" w:rsidRDefault="008E1A45" w:rsidP="008E1A45">
                  <w:pPr>
                    <w:jc w:val="cente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4A1153F3" w14:textId="1475902D"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13.</w:t>
                  </w:r>
                  <w:r>
                    <w:rPr>
                      <w:rFonts w:asciiTheme="majorBidi" w:hAnsiTheme="majorBidi" w:cstheme="majorBidi"/>
                      <w:color w:val="000000"/>
                      <w:sz w:val="22"/>
                      <w:szCs w:val="22"/>
                    </w:rPr>
                    <w:t>2</w:t>
                  </w:r>
                </w:p>
              </w:tc>
              <w:tc>
                <w:tcPr>
                  <w:tcW w:w="2333" w:type="dxa"/>
                  <w:tcBorders>
                    <w:top w:val="nil"/>
                    <w:left w:val="nil"/>
                    <w:bottom w:val="single" w:sz="4" w:space="0" w:color="auto"/>
                    <w:right w:val="single" w:sz="4" w:space="0" w:color="auto"/>
                  </w:tcBorders>
                  <w:shd w:val="clear" w:color="auto" w:fill="auto"/>
                  <w:noWrap/>
                  <w:vAlign w:val="bottom"/>
                </w:tcPr>
                <w:p w14:paraId="15CE5F21" w14:textId="1EE55F4E"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Alzheimer's disease</w:t>
                  </w:r>
                </w:p>
              </w:tc>
              <w:tc>
                <w:tcPr>
                  <w:tcW w:w="2252" w:type="dxa"/>
                  <w:tcBorders>
                    <w:top w:val="nil"/>
                    <w:left w:val="nil"/>
                    <w:bottom w:val="single" w:sz="4" w:space="0" w:color="auto"/>
                    <w:right w:val="single" w:sz="4" w:space="0" w:color="auto"/>
                  </w:tcBorders>
                  <w:shd w:val="clear" w:color="auto" w:fill="auto"/>
                  <w:noWrap/>
                </w:tcPr>
                <w:p w14:paraId="29244444" w14:textId="6086083A" w:rsidR="008E1A45" w:rsidRPr="00BF3E7E"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single" w:sz="4" w:space="0" w:color="auto"/>
                    <w:right w:val="single" w:sz="4" w:space="0" w:color="auto"/>
                  </w:tcBorders>
                  <w:shd w:val="clear" w:color="auto" w:fill="auto"/>
                  <w:noWrap/>
                </w:tcPr>
                <w:p w14:paraId="6F5B9EEB" w14:textId="10F6918F"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Exams, Quizzes</w:t>
                  </w:r>
                </w:p>
              </w:tc>
              <w:tc>
                <w:tcPr>
                  <w:tcW w:w="2160" w:type="dxa"/>
                  <w:vMerge/>
                  <w:tcBorders>
                    <w:left w:val="nil"/>
                    <w:right w:val="single" w:sz="4" w:space="0" w:color="auto"/>
                  </w:tcBorders>
                  <w:shd w:val="clear" w:color="auto" w:fill="auto"/>
                  <w:noWrap/>
                  <w:vAlign w:val="bottom"/>
                </w:tcPr>
                <w:p w14:paraId="28ECA2BF" w14:textId="77777777" w:rsidR="008E1A45" w:rsidRPr="00C42C47" w:rsidRDefault="008E1A45" w:rsidP="008E1A45">
                  <w:pPr>
                    <w:rPr>
                      <w:rFonts w:asciiTheme="majorBidi" w:hAnsiTheme="majorBidi" w:cstheme="majorBidi"/>
                      <w:color w:val="000000"/>
                      <w:sz w:val="22"/>
                      <w:szCs w:val="22"/>
                    </w:rPr>
                  </w:pPr>
                </w:p>
              </w:tc>
            </w:tr>
            <w:tr w:rsidR="008E1A45" w:rsidRPr="00C42C47" w14:paraId="0CBD1251" w14:textId="77777777" w:rsidTr="008E1A45">
              <w:trPr>
                <w:trHeight w:val="300"/>
              </w:trPr>
              <w:tc>
                <w:tcPr>
                  <w:tcW w:w="960" w:type="dxa"/>
                  <w:tcBorders>
                    <w:top w:val="nil"/>
                    <w:left w:val="single" w:sz="4" w:space="0" w:color="auto"/>
                    <w:bottom w:val="nil"/>
                    <w:right w:val="single" w:sz="4" w:space="0" w:color="auto"/>
                  </w:tcBorders>
                  <w:shd w:val="clear" w:color="auto" w:fill="auto"/>
                  <w:noWrap/>
                  <w:vAlign w:val="center"/>
                  <w:hideMark/>
                </w:tcPr>
                <w:p w14:paraId="195592DE"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lastRenderedPageBreak/>
                    <w:t>14</w:t>
                  </w:r>
                </w:p>
                <w:p w14:paraId="7A4C5CE5" w14:textId="4B94428C"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MW</w:t>
                  </w:r>
                </w:p>
              </w:tc>
              <w:tc>
                <w:tcPr>
                  <w:tcW w:w="960" w:type="dxa"/>
                  <w:tcBorders>
                    <w:top w:val="nil"/>
                    <w:left w:val="nil"/>
                    <w:bottom w:val="nil"/>
                    <w:right w:val="single" w:sz="4" w:space="0" w:color="auto"/>
                  </w:tcBorders>
                  <w:shd w:val="clear" w:color="auto" w:fill="auto"/>
                  <w:noWrap/>
                  <w:vAlign w:val="center"/>
                  <w:hideMark/>
                </w:tcPr>
                <w:p w14:paraId="5E94B154" w14:textId="77777777"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14.1</w:t>
                  </w:r>
                </w:p>
              </w:tc>
              <w:tc>
                <w:tcPr>
                  <w:tcW w:w="2333" w:type="dxa"/>
                  <w:tcBorders>
                    <w:top w:val="nil"/>
                    <w:left w:val="nil"/>
                    <w:bottom w:val="nil"/>
                    <w:right w:val="single" w:sz="4" w:space="0" w:color="auto"/>
                  </w:tcBorders>
                  <w:shd w:val="clear" w:color="auto" w:fill="auto"/>
                  <w:noWrap/>
                  <w:vAlign w:val="bottom"/>
                  <w:hideMark/>
                </w:tcPr>
                <w:p w14:paraId="1821D81C" w14:textId="77777777" w:rsidR="008E1A45" w:rsidRPr="00C42C47" w:rsidRDefault="008E1A45" w:rsidP="008E1A45">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Epilepsy</w:t>
                  </w:r>
                </w:p>
                <w:p w14:paraId="0963D257" w14:textId="7D28C737" w:rsidR="008E1A45" w:rsidRPr="00C42C47" w:rsidRDefault="008E1A45" w:rsidP="008E1A45">
                  <w:pPr>
                    <w:rPr>
                      <w:rFonts w:asciiTheme="majorBidi" w:hAnsiTheme="majorBidi" w:cstheme="majorBidi"/>
                      <w:color w:val="000000"/>
                      <w:sz w:val="22"/>
                      <w:szCs w:val="22"/>
                    </w:rPr>
                  </w:pPr>
                </w:p>
              </w:tc>
              <w:tc>
                <w:tcPr>
                  <w:tcW w:w="2252" w:type="dxa"/>
                  <w:tcBorders>
                    <w:top w:val="nil"/>
                    <w:left w:val="nil"/>
                    <w:bottom w:val="nil"/>
                    <w:right w:val="single" w:sz="4" w:space="0" w:color="auto"/>
                  </w:tcBorders>
                  <w:shd w:val="clear" w:color="auto" w:fill="auto"/>
                  <w:noWrap/>
                  <w:hideMark/>
                </w:tcPr>
                <w:p w14:paraId="5588F985" w14:textId="6799B74F" w:rsidR="008E1A45" w:rsidRPr="00C42C47"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nil"/>
                    <w:right w:val="single" w:sz="4" w:space="0" w:color="auto"/>
                  </w:tcBorders>
                  <w:shd w:val="clear" w:color="auto" w:fill="auto"/>
                  <w:noWrap/>
                  <w:hideMark/>
                </w:tcPr>
                <w:p w14:paraId="02D939B6" w14:textId="47FE8EAF"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lang w:eastAsia="ar-SA"/>
                    </w:rPr>
                    <w:t>Exams, Quizzes</w:t>
                  </w:r>
                </w:p>
              </w:tc>
              <w:tc>
                <w:tcPr>
                  <w:tcW w:w="2160" w:type="dxa"/>
                  <w:vMerge/>
                  <w:tcBorders>
                    <w:left w:val="nil"/>
                    <w:bottom w:val="nil"/>
                    <w:right w:val="single" w:sz="4" w:space="0" w:color="auto"/>
                  </w:tcBorders>
                  <w:shd w:val="clear" w:color="auto" w:fill="auto"/>
                  <w:noWrap/>
                  <w:vAlign w:val="bottom"/>
                  <w:hideMark/>
                </w:tcPr>
                <w:p w14:paraId="6287BF26" w14:textId="5C652414" w:rsidR="008E1A45" w:rsidRPr="00C42C47" w:rsidRDefault="008E1A45" w:rsidP="008E1A45">
                  <w:pPr>
                    <w:rPr>
                      <w:rFonts w:asciiTheme="majorBidi" w:hAnsiTheme="majorBidi" w:cstheme="majorBidi"/>
                      <w:color w:val="000000"/>
                      <w:sz w:val="22"/>
                      <w:szCs w:val="22"/>
                    </w:rPr>
                  </w:pPr>
                </w:p>
              </w:tc>
            </w:tr>
            <w:tr w:rsidR="008E1A45" w:rsidRPr="00C42C47" w14:paraId="1804BADF" w14:textId="77777777" w:rsidTr="008E1A45">
              <w:trPr>
                <w:trHeight w:val="300"/>
              </w:trPr>
              <w:tc>
                <w:tcPr>
                  <w:tcW w:w="960" w:type="dxa"/>
                  <w:tcBorders>
                    <w:top w:val="nil"/>
                    <w:left w:val="single" w:sz="4" w:space="0" w:color="auto"/>
                    <w:bottom w:val="nil"/>
                    <w:right w:val="single" w:sz="4" w:space="0" w:color="auto"/>
                  </w:tcBorders>
                  <w:shd w:val="clear" w:color="auto" w:fill="auto"/>
                  <w:noWrap/>
                  <w:vAlign w:val="center"/>
                </w:tcPr>
                <w:p w14:paraId="457DF2AC" w14:textId="77777777" w:rsidR="008E1A45" w:rsidRPr="00C42C47" w:rsidRDefault="008E1A45" w:rsidP="008E1A45">
                  <w:pPr>
                    <w:jc w:val="center"/>
                    <w:rPr>
                      <w:rFonts w:asciiTheme="majorBidi" w:hAnsiTheme="majorBidi" w:cstheme="majorBidi"/>
                      <w:color w:val="000000"/>
                      <w:sz w:val="22"/>
                      <w:szCs w:val="22"/>
                    </w:rPr>
                  </w:pPr>
                </w:p>
              </w:tc>
              <w:tc>
                <w:tcPr>
                  <w:tcW w:w="960" w:type="dxa"/>
                  <w:tcBorders>
                    <w:top w:val="nil"/>
                    <w:left w:val="nil"/>
                    <w:bottom w:val="nil"/>
                    <w:right w:val="single" w:sz="4" w:space="0" w:color="auto"/>
                  </w:tcBorders>
                  <w:shd w:val="clear" w:color="auto" w:fill="auto"/>
                  <w:noWrap/>
                  <w:vAlign w:val="center"/>
                </w:tcPr>
                <w:p w14:paraId="0BD3871B" w14:textId="5E99CC08" w:rsidR="008E1A45" w:rsidRPr="00C42C47" w:rsidRDefault="008E1A45" w:rsidP="008E1A45">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14.</w:t>
                  </w:r>
                  <w:r>
                    <w:rPr>
                      <w:rFonts w:asciiTheme="majorBidi" w:hAnsiTheme="majorBidi" w:cstheme="majorBidi"/>
                      <w:color w:val="000000"/>
                      <w:sz w:val="22"/>
                      <w:szCs w:val="22"/>
                    </w:rPr>
                    <w:t>2</w:t>
                  </w:r>
                </w:p>
              </w:tc>
              <w:tc>
                <w:tcPr>
                  <w:tcW w:w="2333" w:type="dxa"/>
                  <w:tcBorders>
                    <w:top w:val="nil"/>
                    <w:left w:val="nil"/>
                    <w:bottom w:val="nil"/>
                    <w:right w:val="single" w:sz="4" w:space="0" w:color="auto"/>
                  </w:tcBorders>
                  <w:shd w:val="clear" w:color="auto" w:fill="auto"/>
                  <w:noWrap/>
                  <w:vAlign w:val="bottom"/>
                </w:tcPr>
                <w:p w14:paraId="443465F0" w14:textId="77777777" w:rsidR="008E1A45" w:rsidRPr="00C42C47" w:rsidRDefault="008E1A45" w:rsidP="008E1A45">
                  <w:pPr>
                    <w:pStyle w:val="Heading1"/>
                    <w:rPr>
                      <w:rFonts w:asciiTheme="majorBidi" w:eastAsia="SimSun" w:hAnsiTheme="majorBidi" w:cstheme="majorBidi"/>
                      <w:sz w:val="22"/>
                      <w:szCs w:val="22"/>
                      <w:lang w:eastAsia="ar-SA"/>
                    </w:rPr>
                  </w:pPr>
                  <w:r w:rsidRPr="00C42C47">
                    <w:rPr>
                      <w:rFonts w:asciiTheme="majorBidi" w:hAnsiTheme="majorBidi" w:cstheme="majorBidi"/>
                      <w:color w:val="000000"/>
                      <w:sz w:val="22"/>
                      <w:szCs w:val="22"/>
                    </w:rPr>
                    <w:t> </w:t>
                  </w:r>
                  <w:r w:rsidRPr="00C42C47">
                    <w:rPr>
                      <w:rFonts w:asciiTheme="majorBidi" w:eastAsia="SimSun" w:hAnsiTheme="majorBidi" w:cstheme="majorBidi"/>
                      <w:sz w:val="22"/>
                      <w:szCs w:val="22"/>
                      <w:lang w:eastAsia="ar-SA"/>
                    </w:rPr>
                    <w:t>Epilepsy</w:t>
                  </w:r>
                </w:p>
                <w:p w14:paraId="4CF2C962" w14:textId="77777777" w:rsidR="008E1A45" w:rsidRPr="00C42C47" w:rsidRDefault="008E1A45" w:rsidP="008E1A45">
                  <w:pPr>
                    <w:pStyle w:val="Heading1"/>
                    <w:rPr>
                      <w:rFonts w:asciiTheme="majorBidi" w:hAnsiTheme="majorBidi" w:cstheme="majorBidi"/>
                      <w:color w:val="000000"/>
                      <w:sz w:val="22"/>
                      <w:szCs w:val="22"/>
                    </w:rPr>
                  </w:pPr>
                </w:p>
              </w:tc>
              <w:tc>
                <w:tcPr>
                  <w:tcW w:w="2252" w:type="dxa"/>
                  <w:tcBorders>
                    <w:top w:val="nil"/>
                    <w:left w:val="nil"/>
                    <w:bottom w:val="nil"/>
                    <w:right w:val="single" w:sz="4" w:space="0" w:color="auto"/>
                  </w:tcBorders>
                  <w:shd w:val="clear" w:color="auto" w:fill="auto"/>
                  <w:noWrap/>
                </w:tcPr>
                <w:p w14:paraId="1924A5BF" w14:textId="29376ED9" w:rsidR="008E1A45" w:rsidRPr="00BF3E7E" w:rsidRDefault="008E1A45" w:rsidP="008E1A45">
                  <w:pPr>
                    <w:rPr>
                      <w:rFonts w:asciiTheme="majorBidi" w:hAnsiTheme="majorBidi" w:cstheme="majorBidi"/>
                      <w:color w:val="000000"/>
                      <w:sz w:val="22"/>
                      <w:szCs w:val="22"/>
                    </w:rPr>
                  </w:pPr>
                  <w:r w:rsidRPr="00BF3E7E">
                    <w:rPr>
                      <w:rFonts w:asciiTheme="majorBidi" w:hAnsiTheme="majorBidi" w:cstheme="majorBidi"/>
                      <w:color w:val="000000"/>
                      <w:sz w:val="22"/>
                      <w:szCs w:val="22"/>
                    </w:rPr>
                    <w:t> Face-to-face simultaneous to Microsoft Teams</w:t>
                  </w:r>
                </w:p>
              </w:tc>
              <w:tc>
                <w:tcPr>
                  <w:tcW w:w="1440" w:type="dxa"/>
                  <w:tcBorders>
                    <w:top w:val="nil"/>
                    <w:left w:val="nil"/>
                    <w:bottom w:val="nil"/>
                    <w:right w:val="single" w:sz="4" w:space="0" w:color="auto"/>
                  </w:tcBorders>
                  <w:shd w:val="clear" w:color="auto" w:fill="auto"/>
                  <w:noWrap/>
                </w:tcPr>
                <w:p w14:paraId="2DF74E81" w14:textId="4EA43952" w:rsidR="008E1A45" w:rsidRPr="00C42C47" w:rsidRDefault="008E1A45" w:rsidP="008E1A45">
                  <w:pPr>
                    <w:rPr>
                      <w:rFonts w:asciiTheme="majorBidi" w:eastAsia="SimSun" w:hAnsiTheme="majorBidi" w:cstheme="majorBidi"/>
                      <w:sz w:val="22"/>
                      <w:szCs w:val="22"/>
                      <w:lang w:eastAsia="ar-SA"/>
                    </w:rPr>
                  </w:pPr>
                  <w:r w:rsidRPr="00C42C47">
                    <w:rPr>
                      <w:rFonts w:asciiTheme="majorBidi" w:eastAsia="SimSun" w:hAnsiTheme="majorBidi" w:cstheme="majorBidi"/>
                      <w:sz w:val="22"/>
                      <w:szCs w:val="22"/>
                      <w:lang w:eastAsia="ar-SA"/>
                    </w:rPr>
                    <w:t>Exams, Quizzes</w:t>
                  </w:r>
                </w:p>
              </w:tc>
              <w:tc>
                <w:tcPr>
                  <w:tcW w:w="2160" w:type="dxa"/>
                  <w:tcBorders>
                    <w:left w:val="nil"/>
                    <w:bottom w:val="nil"/>
                    <w:right w:val="single" w:sz="4" w:space="0" w:color="auto"/>
                  </w:tcBorders>
                  <w:shd w:val="clear" w:color="auto" w:fill="auto"/>
                  <w:noWrap/>
                  <w:vAlign w:val="bottom"/>
                </w:tcPr>
                <w:p w14:paraId="038B7499" w14:textId="77777777" w:rsidR="008E1A45" w:rsidRPr="00C42C47" w:rsidRDefault="008E1A45" w:rsidP="008E1A45">
                  <w:pPr>
                    <w:rPr>
                      <w:rFonts w:asciiTheme="majorBidi" w:hAnsiTheme="majorBidi" w:cstheme="majorBidi"/>
                      <w:color w:val="000000"/>
                      <w:sz w:val="22"/>
                      <w:szCs w:val="22"/>
                    </w:rPr>
                  </w:pPr>
                </w:p>
              </w:tc>
            </w:tr>
            <w:tr w:rsidR="008E1A45" w:rsidRPr="00C42C47" w14:paraId="0CCB38F7" w14:textId="77777777" w:rsidTr="008E1A45">
              <w:trPr>
                <w:trHeight w:val="300"/>
              </w:trPr>
              <w:tc>
                <w:tcPr>
                  <w:tcW w:w="10105" w:type="dxa"/>
                  <w:gridSpan w:val="6"/>
                  <w:tcBorders>
                    <w:top w:val="nil"/>
                    <w:left w:val="single" w:sz="4" w:space="0" w:color="auto"/>
                    <w:bottom w:val="single" w:sz="4" w:space="0" w:color="auto"/>
                    <w:right w:val="single" w:sz="4" w:space="0" w:color="auto"/>
                  </w:tcBorders>
                  <w:shd w:val="clear" w:color="auto" w:fill="FFFF00"/>
                  <w:noWrap/>
                </w:tcPr>
                <w:p w14:paraId="5791BB4C" w14:textId="18EACEB0" w:rsidR="008E1A45" w:rsidRPr="00C42C47" w:rsidRDefault="008E1A45" w:rsidP="008E1A45">
                  <w:pPr>
                    <w:rPr>
                      <w:rFonts w:asciiTheme="majorBidi" w:hAnsiTheme="majorBidi" w:cstheme="majorBidi"/>
                      <w:color w:val="000000"/>
                      <w:sz w:val="22"/>
                      <w:szCs w:val="22"/>
                    </w:rPr>
                  </w:pPr>
                  <w:r w:rsidRPr="00C42C47">
                    <w:rPr>
                      <w:rFonts w:asciiTheme="majorBidi" w:eastAsia="SimSun" w:hAnsiTheme="majorBidi" w:cstheme="majorBidi"/>
                      <w:sz w:val="22"/>
                      <w:szCs w:val="22"/>
                      <w:highlight w:val="yellow"/>
                      <w:lang w:eastAsia="ar-SA"/>
                    </w:rPr>
                    <w:t>Final Exam</w:t>
                  </w:r>
                  <w:r w:rsidRPr="00C42C47">
                    <w:rPr>
                      <w:rFonts w:asciiTheme="majorBidi" w:eastAsia="SimSun" w:hAnsiTheme="majorBidi" w:cstheme="majorBidi"/>
                      <w:sz w:val="22"/>
                      <w:szCs w:val="22"/>
                      <w:highlight w:val="yellow"/>
                      <w:lang w:eastAsia="ar-SA"/>
                    </w:rPr>
                    <w:tab/>
                    <w:t xml:space="preserve">week 15        </w:t>
                  </w:r>
                </w:p>
              </w:tc>
            </w:tr>
          </w:tbl>
          <w:p w14:paraId="67AA31B6" w14:textId="77777777" w:rsidR="004D364A" w:rsidRPr="00C42C47" w:rsidRDefault="004D364A" w:rsidP="00DE602A">
            <w:pPr>
              <w:rPr>
                <w:rFonts w:asciiTheme="majorBidi" w:hAnsiTheme="majorBidi" w:cstheme="majorBidi"/>
                <w:sz w:val="22"/>
                <w:szCs w:val="22"/>
              </w:rPr>
            </w:pPr>
          </w:p>
        </w:tc>
      </w:tr>
    </w:tbl>
    <w:p w14:paraId="0B45757A" w14:textId="4F13C158" w:rsidR="004D364A" w:rsidRPr="00C42C47" w:rsidRDefault="0006104C" w:rsidP="005C1962">
      <w:pPr>
        <w:pStyle w:val="ListParagraph"/>
        <w:numPr>
          <w:ilvl w:val="0"/>
          <w:numId w:val="3"/>
        </w:numPr>
        <w:rPr>
          <w:rFonts w:asciiTheme="majorBidi" w:hAnsiTheme="majorBidi" w:cstheme="majorBidi"/>
          <w:sz w:val="22"/>
          <w:szCs w:val="22"/>
        </w:rPr>
      </w:pPr>
      <w:r w:rsidRPr="00C42C47">
        <w:rPr>
          <w:rFonts w:asciiTheme="majorBidi" w:hAnsiTheme="majorBidi" w:cstheme="majorBidi"/>
          <w:sz w:val="22"/>
          <w:szCs w:val="22"/>
        </w:rPr>
        <w:lastRenderedPageBreak/>
        <w:t>Teaching methods include: Synchronous lecturing/meeting</w:t>
      </w:r>
      <w:r w:rsidR="008E1A45">
        <w:rPr>
          <w:rFonts w:asciiTheme="majorBidi" w:hAnsiTheme="majorBidi" w:cstheme="majorBidi"/>
          <w:sz w:val="22"/>
          <w:szCs w:val="22"/>
        </w:rPr>
        <w:t>/recordin</w:t>
      </w:r>
      <w:r w:rsidR="005C1962">
        <w:rPr>
          <w:rFonts w:asciiTheme="majorBidi" w:hAnsiTheme="majorBidi" w:cstheme="majorBidi"/>
          <w:sz w:val="22"/>
          <w:szCs w:val="22"/>
        </w:rPr>
        <w:t>g</w:t>
      </w:r>
    </w:p>
    <w:p w14:paraId="2524526F" w14:textId="6F5BE4DA" w:rsidR="0006104C" w:rsidRPr="00C42C47" w:rsidRDefault="0006104C" w:rsidP="002835BE">
      <w:pPr>
        <w:pStyle w:val="ListParagraph"/>
        <w:numPr>
          <w:ilvl w:val="0"/>
          <w:numId w:val="3"/>
        </w:numPr>
        <w:rPr>
          <w:rFonts w:asciiTheme="majorBidi" w:hAnsiTheme="majorBidi" w:cstheme="majorBidi"/>
          <w:sz w:val="22"/>
          <w:szCs w:val="22"/>
        </w:rPr>
      </w:pPr>
      <w:r w:rsidRPr="00C42C47">
        <w:rPr>
          <w:rFonts w:asciiTheme="majorBidi" w:hAnsiTheme="majorBidi" w:cstheme="majorBidi"/>
          <w:sz w:val="22"/>
          <w:szCs w:val="22"/>
        </w:rPr>
        <w:t xml:space="preserve">Evaluation methods include: Homework, Quiz, Exam, </w:t>
      </w:r>
      <w:r w:rsidR="008E1A45">
        <w:rPr>
          <w:rFonts w:asciiTheme="majorBidi" w:hAnsiTheme="majorBidi" w:cstheme="majorBidi"/>
          <w:sz w:val="22"/>
          <w:szCs w:val="22"/>
        </w:rPr>
        <w:t>in</w:t>
      </w:r>
      <w:r w:rsidRPr="00C42C47">
        <w:rPr>
          <w:rFonts w:asciiTheme="majorBidi" w:hAnsiTheme="majorBidi" w:cstheme="majorBidi"/>
          <w:sz w:val="22"/>
          <w:szCs w:val="22"/>
        </w:rPr>
        <w:t>-</w:t>
      </w:r>
      <w:r w:rsidR="008E1A45">
        <w:rPr>
          <w:rFonts w:asciiTheme="majorBidi" w:hAnsiTheme="majorBidi" w:cstheme="majorBidi"/>
          <w:sz w:val="22"/>
          <w:szCs w:val="22"/>
        </w:rPr>
        <w:t>lecture</w:t>
      </w:r>
      <w:r w:rsidRPr="00C42C47">
        <w:rPr>
          <w:rFonts w:asciiTheme="majorBidi" w:hAnsiTheme="majorBidi" w:cstheme="majorBidi"/>
          <w:sz w:val="22"/>
          <w:szCs w:val="22"/>
        </w:rPr>
        <w:t xml:space="preserve"> quiz…</w:t>
      </w:r>
      <w:proofErr w:type="spellStart"/>
      <w:r w:rsidRPr="00C42C47">
        <w:rPr>
          <w:rFonts w:asciiTheme="majorBidi" w:hAnsiTheme="majorBidi" w:cstheme="majorBidi"/>
          <w:sz w:val="22"/>
          <w:szCs w:val="22"/>
        </w:rPr>
        <w:t>etc</w:t>
      </w:r>
      <w:proofErr w:type="spellEnd"/>
    </w:p>
    <w:p w14:paraId="63941606" w14:textId="77777777" w:rsidR="00DE602A" w:rsidRPr="00C42C47" w:rsidRDefault="00DE602A" w:rsidP="00DE602A">
      <w:pPr>
        <w:rPr>
          <w:rFonts w:asciiTheme="majorBidi" w:hAnsiTheme="majorBidi" w:cstheme="majorBidi"/>
          <w:sz w:val="22"/>
          <w:szCs w:val="22"/>
        </w:rPr>
      </w:pPr>
    </w:p>
    <w:p w14:paraId="629B714D" w14:textId="5481C631" w:rsidR="004D364A" w:rsidRPr="00C42C47" w:rsidRDefault="00A379F8" w:rsidP="00DE602A">
      <w:pPr>
        <w:rPr>
          <w:rFonts w:asciiTheme="majorBidi" w:hAnsiTheme="majorBidi" w:cstheme="majorBidi"/>
          <w:b/>
          <w:bCs/>
          <w:sz w:val="22"/>
          <w:szCs w:val="22"/>
        </w:rPr>
      </w:pPr>
      <w:r w:rsidRPr="00C42C47">
        <w:rPr>
          <w:rFonts w:asciiTheme="majorBidi" w:hAnsiTheme="majorBidi" w:cstheme="majorBidi"/>
          <w:b/>
          <w:bCs/>
          <w:sz w:val="22"/>
          <w:szCs w:val="22"/>
          <w:rtl/>
        </w:rPr>
        <w:t>23</w:t>
      </w:r>
      <w:r w:rsidR="004D364A" w:rsidRPr="00C42C47">
        <w:rPr>
          <w:rFonts w:asciiTheme="majorBidi" w:hAnsiTheme="majorBidi" w:cstheme="majorBidi"/>
          <w:b/>
          <w:bCs/>
          <w:sz w:val="22"/>
          <w:szCs w:val="22"/>
        </w:rPr>
        <w:t xml:space="preserve"> Evaluation Methods: </w:t>
      </w:r>
    </w:p>
    <w:p w14:paraId="00566F8B" w14:textId="77777777" w:rsidR="00DE602A" w:rsidRPr="00C42C47" w:rsidRDefault="00DE602A" w:rsidP="00DE602A">
      <w:pPr>
        <w:rPr>
          <w:rFonts w:asciiTheme="majorBidi" w:hAnsiTheme="majorBidi" w:cstheme="majorBidi"/>
          <w:sz w:val="22"/>
          <w:szCs w:val="22"/>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C42C47" w14:paraId="219987E9" w14:textId="77777777" w:rsidTr="00F93F1F">
        <w:tc>
          <w:tcPr>
            <w:tcW w:w="10008" w:type="dxa"/>
          </w:tcPr>
          <w:p w14:paraId="0F01CF70" w14:textId="77777777" w:rsidR="004D364A" w:rsidRPr="00C42C47" w:rsidRDefault="004D364A" w:rsidP="00DE602A">
            <w:pPr>
              <w:rPr>
                <w:rFonts w:asciiTheme="majorBidi" w:hAnsiTheme="majorBidi" w:cstheme="majorBidi"/>
                <w:sz w:val="22"/>
                <w:szCs w:val="22"/>
              </w:rPr>
            </w:pPr>
            <w:r w:rsidRPr="00C42C47">
              <w:rPr>
                <w:rFonts w:asciiTheme="majorBidi" w:hAnsiTheme="majorBidi" w:cstheme="majorBidi"/>
                <w:sz w:val="22"/>
                <w:szCs w:val="22"/>
              </w:rPr>
              <w:t>Opportunities to demonstrate achievement of the ILOs are provided through the following assessment methods and requirements:</w:t>
            </w:r>
          </w:p>
          <w:p w14:paraId="537FA80C" w14:textId="77777777" w:rsidR="004D364A" w:rsidRPr="00C42C47" w:rsidRDefault="004D364A" w:rsidP="00DE602A">
            <w:pPr>
              <w:rPr>
                <w:rFonts w:asciiTheme="majorBidi" w:hAnsiTheme="majorBidi" w:cstheme="majorBidi"/>
                <w:sz w:val="22"/>
                <w:szCs w:val="22"/>
              </w:rPr>
            </w:pPr>
          </w:p>
          <w:tbl>
            <w:tblPr>
              <w:tblW w:w="9530" w:type="dxa"/>
              <w:tblLayout w:type="fixed"/>
              <w:tblLook w:val="04A0" w:firstRow="1" w:lastRow="0" w:firstColumn="1" w:lastColumn="0" w:noHBand="0" w:noVBand="1"/>
            </w:tblPr>
            <w:tblGrid>
              <w:gridCol w:w="2880"/>
              <w:gridCol w:w="960"/>
              <w:gridCol w:w="2395"/>
              <w:gridCol w:w="1585"/>
              <w:gridCol w:w="1710"/>
            </w:tblGrid>
            <w:tr w:rsidR="00FA7DEA" w:rsidRPr="00C42C47"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C42C47" w:rsidRDefault="00FA7DEA" w:rsidP="00FA7DEA">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C42C47" w:rsidRDefault="00FA7DEA" w:rsidP="00FA7DEA">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C42C47" w:rsidRDefault="00FA7DEA" w:rsidP="00FA7DEA">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C42C47" w:rsidRDefault="00FA7DEA" w:rsidP="00FA7DEA">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C42C47" w:rsidRDefault="00FA7DEA" w:rsidP="00FA7DEA">
                  <w:pPr>
                    <w:jc w:val="center"/>
                    <w:rPr>
                      <w:rFonts w:asciiTheme="majorBidi" w:hAnsiTheme="majorBidi" w:cstheme="majorBidi"/>
                      <w:b/>
                      <w:bCs/>
                      <w:color w:val="000000"/>
                      <w:sz w:val="22"/>
                      <w:szCs w:val="22"/>
                    </w:rPr>
                  </w:pPr>
                  <w:r w:rsidRPr="00C42C47">
                    <w:rPr>
                      <w:rFonts w:asciiTheme="majorBidi" w:hAnsiTheme="majorBidi" w:cstheme="majorBidi"/>
                      <w:b/>
                      <w:bCs/>
                      <w:color w:val="000000"/>
                      <w:sz w:val="22"/>
                      <w:szCs w:val="22"/>
                    </w:rPr>
                    <w:t>Platform</w:t>
                  </w:r>
                </w:p>
              </w:tc>
            </w:tr>
            <w:tr w:rsidR="00FA7DEA" w:rsidRPr="00C42C47" w14:paraId="563EFA7C"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40CA5A48" w:rsidR="00FA7DEA" w:rsidRPr="00C42C47" w:rsidRDefault="00FA7DEA" w:rsidP="00FA7DEA">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996DBA" w:rsidRPr="00C42C47">
                    <w:rPr>
                      <w:rFonts w:asciiTheme="majorBidi" w:hAnsiTheme="majorBidi" w:cstheme="majorBidi"/>
                      <w:color w:val="000000"/>
                      <w:sz w:val="22"/>
                      <w:szCs w:val="22"/>
                    </w:rPr>
                    <w:t>Midterm Exam</w:t>
                  </w:r>
                </w:p>
              </w:tc>
              <w:tc>
                <w:tcPr>
                  <w:tcW w:w="960" w:type="dxa"/>
                  <w:tcBorders>
                    <w:top w:val="nil"/>
                    <w:left w:val="nil"/>
                    <w:bottom w:val="single" w:sz="4" w:space="0" w:color="auto"/>
                    <w:right w:val="single" w:sz="4" w:space="0" w:color="auto"/>
                  </w:tcBorders>
                  <w:shd w:val="clear" w:color="auto" w:fill="auto"/>
                  <w:noWrap/>
                  <w:vAlign w:val="bottom"/>
                  <w:hideMark/>
                </w:tcPr>
                <w:p w14:paraId="6E49A46F" w14:textId="2DF6521A" w:rsidR="00FA7DEA" w:rsidRPr="00C42C47" w:rsidRDefault="00FA7DE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996DBA" w:rsidRPr="00C42C47">
                    <w:rPr>
                      <w:rFonts w:asciiTheme="majorBidi" w:hAnsiTheme="majorBidi" w:cstheme="majorBidi"/>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hideMark/>
                </w:tcPr>
                <w:p w14:paraId="1A362D03" w14:textId="58D8D709" w:rsidR="00FA7DEA" w:rsidRPr="00C42C47" w:rsidRDefault="00FA7DEA" w:rsidP="00996DB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2B699B24" w14:textId="6ED8AD14" w:rsidR="00FA7DEA" w:rsidRPr="00C42C47" w:rsidRDefault="00FA7DE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996DBA" w:rsidRPr="00C42C47">
                    <w:rPr>
                      <w:rFonts w:asciiTheme="majorBidi" w:hAnsiTheme="majorBidi" w:cstheme="majorBidi"/>
                      <w:color w:val="000000"/>
                      <w:sz w:val="22"/>
                      <w:szCs w:val="22"/>
                    </w:rPr>
                    <w:t>Week</w:t>
                  </w:r>
                  <w:r w:rsidR="009D2266" w:rsidRPr="00C42C47">
                    <w:rPr>
                      <w:rFonts w:asciiTheme="majorBidi" w:hAnsiTheme="majorBidi" w:cstheme="majorBidi"/>
                      <w:color w:val="000000"/>
                      <w:sz w:val="22"/>
                      <w:szCs w:val="22"/>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0D717FC2" w14:textId="11BE5DB2" w:rsidR="00FA7DEA" w:rsidRPr="00C42C47" w:rsidRDefault="00FA7DE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996DBA" w:rsidRPr="00C42C47">
                    <w:rPr>
                      <w:rFonts w:asciiTheme="majorBidi" w:hAnsiTheme="majorBidi" w:cstheme="majorBidi"/>
                      <w:color w:val="000000"/>
                      <w:sz w:val="22"/>
                      <w:szCs w:val="22"/>
                      <w:shd w:val="clear" w:color="auto" w:fill="FFFF00"/>
                    </w:rPr>
                    <w:t>On campus</w:t>
                  </w:r>
                </w:p>
              </w:tc>
            </w:tr>
            <w:tr w:rsidR="00FA7DEA" w:rsidRPr="00C42C47" w14:paraId="2EE27077"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43ED1B6B" w:rsidR="00FA7DEA" w:rsidRPr="00C42C47" w:rsidRDefault="00996DBA" w:rsidP="00FA7DEA">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Assignment-</w:t>
                  </w:r>
                </w:p>
              </w:tc>
              <w:tc>
                <w:tcPr>
                  <w:tcW w:w="960" w:type="dxa"/>
                  <w:tcBorders>
                    <w:top w:val="nil"/>
                    <w:left w:val="nil"/>
                    <w:bottom w:val="single" w:sz="4" w:space="0" w:color="auto"/>
                    <w:right w:val="single" w:sz="4" w:space="0" w:color="auto"/>
                  </w:tcBorders>
                  <w:shd w:val="clear" w:color="auto" w:fill="auto"/>
                  <w:noWrap/>
                  <w:vAlign w:val="bottom"/>
                </w:tcPr>
                <w:p w14:paraId="5529669C" w14:textId="442E6135" w:rsidR="00FA7DEA" w:rsidRPr="00C42C47" w:rsidRDefault="00604A99" w:rsidP="00FA7DEA">
                  <w:pPr>
                    <w:rPr>
                      <w:rFonts w:asciiTheme="majorBidi" w:hAnsiTheme="majorBidi" w:cstheme="majorBidi"/>
                      <w:color w:val="000000"/>
                      <w:sz w:val="22"/>
                      <w:szCs w:val="22"/>
                    </w:rPr>
                  </w:pPr>
                  <w:r>
                    <w:rPr>
                      <w:rFonts w:asciiTheme="majorBidi" w:hAnsiTheme="majorBidi" w:cstheme="majorBidi"/>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tcPr>
                <w:p w14:paraId="30526104" w14:textId="7A41B886" w:rsidR="00FA7DEA" w:rsidRPr="00C42C47" w:rsidRDefault="00996DB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xml:space="preserve">To be assigned </w:t>
                  </w:r>
                </w:p>
              </w:tc>
              <w:tc>
                <w:tcPr>
                  <w:tcW w:w="1585" w:type="dxa"/>
                  <w:tcBorders>
                    <w:top w:val="nil"/>
                    <w:left w:val="nil"/>
                    <w:bottom w:val="single" w:sz="4" w:space="0" w:color="auto"/>
                    <w:right w:val="single" w:sz="4" w:space="0" w:color="auto"/>
                  </w:tcBorders>
                  <w:shd w:val="clear" w:color="auto" w:fill="auto"/>
                  <w:noWrap/>
                  <w:vAlign w:val="bottom"/>
                </w:tcPr>
                <w:p w14:paraId="636090F8" w14:textId="4BB2B5F0" w:rsidR="00FA7DEA" w:rsidRPr="00C42C47" w:rsidRDefault="00996DB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Weeks 1-7</w:t>
                  </w:r>
                </w:p>
              </w:tc>
              <w:tc>
                <w:tcPr>
                  <w:tcW w:w="1710" w:type="dxa"/>
                  <w:tcBorders>
                    <w:top w:val="nil"/>
                    <w:left w:val="nil"/>
                    <w:bottom w:val="single" w:sz="4" w:space="0" w:color="auto"/>
                    <w:right w:val="single" w:sz="4" w:space="0" w:color="auto"/>
                  </w:tcBorders>
                  <w:shd w:val="clear" w:color="auto" w:fill="auto"/>
                  <w:noWrap/>
                  <w:vAlign w:val="bottom"/>
                </w:tcPr>
                <w:p w14:paraId="0AA674FB" w14:textId="7F896797" w:rsidR="00FA7DEA" w:rsidRPr="00C42C47" w:rsidRDefault="005C1962" w:rsidP="00FA7DEA">
                  <w:pPr>
                    <w:rPr>
                      <w:rFonts w:asciiTheme="majorBidi" w:hAnsiTheme="majorBidi" w:cstheme="majorBidi"/>
                      <w:color w:val="000000"/>
                      <w:sz w:val="22"/>
                      <w:szCs w:val="22"/>
                    </w:rPr>
                  </w:pPr>
                  <w:r>
                    <w:rPr>
                      <w:rFonts w:asciiTheme="majorBidi" w:hAnsiTheme="majorBidi" w:cstheme="majorBidi"/>
                      <w:color w:val="000000"/>
                      <w:sz w:val="22"/>
                      <w:szCs w:val="22"/>
                    </w:rPr>
                    <w:t>MS Teams</w:t>
                  </w:r>
                </w:p>
              </w:tc>
            </w:tr>
            <w:tr w:rsidR="00FA7DEA" w:rsidRPr="00C42C47" w14:paraId="218F599D"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9E3203" w14:textId="1838C681" w:rsidR="00FA7DEA" w:rsidRPr="00C42C47" w:rsidRDefault="00FA7DEA" w:rsidP="00FA7DEA">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5C1962">
                    <w:rPr>
                      <w:rFonts w:asciiTheme="majorBidi" w:hAnsiTheme="majorBidi" w:cstheme="majorBidi"/>
                      <w:color w:val="000000"/>
                      <w:sz w:val="22"/>
                      <w:szCs w:val="22"/>
                    </w:rPr>
                    <w:t>Quiz</w:t>
                  </w:r>
                  <w:r w:rsidR="00DA0E5D">
                    <w:rPr>
                      <w:rFonts w:asciiTheme="majorBidi" w:hAnsiTheme="majorBidi" w:cstheme="majorBidi"/>
                      <w:color w:val="000000"/>
                      <w:sz w:val="22"/>
                      <w:szCs w:val="22"/>
                    </w:rPr>
                    <w:t xml:space="preserve"> 1 &amp; quiz 2</w:t>
                  </w:r>
                </w:p>
              </w:tc>
              <w:tc>
                <w:tcPr>
                  <w:tcW w:w="960" w:type="dxa"/>
                  <w:tcBorders>
                    <w:top w:val="nil"/>
                    <w:left w:val="nil"/>
                    <w:bottom w:val="single" w:sz="4" w:space="0" w:color="auto"/>
                    <w:right w:val="single" w:sz="4" w:space="0" w:color="auto"/>
                  </w:tcBorders>
                  <w:shd w:val="clear" w:color="auto" w:fill="auto"/>
                  <w:noWrap/>
                  <w:vAlign w:val="bottom"/>
                  <w:hideMark/>
                </w:tcPr>
                <w:p w14:paraId="03F17403" w14:textId="42541641" w:rsidR="00FA7DEA" w:rsidRPr="00C42C47" w:rsidRDefault="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604A99">
                    <w:rPr>
                      <w:rFonts w:asciiTheme="majorBidi" w:hAnsiTheme="majorBidi" w:cstheme="majorBidi"/>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14:paraId="60FC3F2D" w14:textId="1F306872" w:rsidR="00FA7DEA" w:rsidRPr="00C42C47" w:rsidRDefault="00FA7DE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996DBA" w:rsidRPr="00C42C47">
                    <w:rPr>
                      <w:rFonts w:asciiTheme="majorBidi" w:hAnsiTheme="majorBidi" w:cstheme="majorBidi"/>
                      <w:color w:val="000000"/>
                      <w:sz w:val="22"/>
                      <w:szCs w:val="22"/>
                    </w:rPr>
                    <w:t xml:space="preserve">To be assigned </w:t>
                  </w:r>
                </w:p>
              </w:tc>
              <w:tc>
                <w:tcPr>
                  <w:tcW w:w="1585" w:type="dxa"/>
                  <w:tcBorders>
                    <w:top w:val="nil"/>
                    <w:left w:val="nil"/>
                    <w:bottom w:val="single" w:sz="4" w:space="0" w:color="auto"/>
                    <w:right w:val="single" w:sz="4" w:space="0" w:color="auto"/>
                  </w:tcBorders>
                  <w:shd w:val="clear" w:color="auto" w:fill="auto"/>
                  <w:noWrap/>
                  <w:vAlign w:val="bottom"/>
                  <w:hideMark/>
                </w:tcPr>
                <w:p w14:paraId="48108201" w14:textId="02F279D9" w:rsidR="00FA7DEA" w:rsidRPr="00C42C47" w:rsidRDefault="00FA7DE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996DBA" w:rsidRPr="00C42C47">
                    <w:rPr>
                      <w:rFonts w:asciiTheme="majorBidi" w:hAnsiTheme="majorBidi" w:cstheme="majorBidi"/>
                      <w:color w:val="000000"/>
                      <w:sz w:val="22"/>
                      <w:szCs w:val="22"/>
                    </w:rPr>
                    <w:t xml:space="preserve">Weeks </w:t>
                  </w:r>
                  <w:r w:rsidR="005C1962">
                    <w:rPr>
                      <w:rFonts w:asciiTheme="majorBidi" w:hAnsiTheme="majorBidi" w:cstheme="majorBidi"/>
                      <w:color w:val="000000"/>
                      <w:sz w:val="22"/>
                      <w:szCs w:val="22"/>
                    </w:rPr>
                    <w:t>1-7</w:t>
                  </w:r>
                </w:p>
              </w:tc>
              <w:tc>
                <w:tcPr>
                  <w:tcW w:w="1710" w:type="dxa"/>
                  <w:tcBorders>
                    <w:top w:val="nil"/>
                    <w:left w:val="nil"/>
                    <w:bottom w:val="single" w:sz="4" w:space="0" w:color="auto"/>
                    <w:right w:val="single" w:sz="4" w:space="0" w:color="auto"/>
                  </w:tcBorders>
                  <w:shd w:val="clear" w:color="auto" w:fill="auto"/>
                  <w:noWrap/>
                  <w:vAlign w:val="bottom"/>
                  <w:hideMark/>
                </w:tcPr>
                <w:p w14:paraId="3C584657" w14:textId="1AF225AB" w:rsidR="00FA7DEA" w:rsidRPr="00C42C47" w:rsidRDefault="00FA7DE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5C1962">
                    <w:rPr>
                      <w:rFonts w:asciiTheme="majorBidi" w:hAnsiTheme="majorBidi" w:cstheme="majorBidi"/>
                      <w:color w:val="000000"/>
                      <w:sz w:val="22"/>
                      <w:szCs w:val="22"/>
                    </w:rPr>
                    <w:t>MS Teams</w:t>
                  </w:r>
                </w:p>
              </w:tc>
            </w:tr>
            <w:tr w:rsidR="00FA7DEA" w:rsidRPr="00C42C47" w14:paraId="6354D71A"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36DA5FE" w14:textId="51B50D33" w:rsidR="00FA7DEA" w:rsidRPr="00C42C47" w:rsidRDefault="00FA7DEA" w:rsidP="00FA7DEA">
                  <w:pPr>
                    <w:jc w:val="cente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9D2266" w:rsidRPr="00C42C47">
                    <w:rPr>
                      <w:rFonts w:asciiTheme="majorBidi" w:hAnsiTheme="majorBidi" w:cstheme="majorBidi"/>
                      <w:color w:val="000000"/>
                      <w:sz w:val="22"/>
                      <w:szCs w:val="22"/>
                    </w:rPr>
                    <w:t>Final Exam</w:t>
                  </w:r>
                </w:p>
              </w:tc>
              <w:tc>
                <w:tcPr>
                  <w:tcW w:w="960" w:type="dxa"/>
                  <w:tcBorders>
                    <w:top w:val="nil"/>
                    <w:left w:val="nil"/>
                    <w:bottom w:val="single" w:sz="4" w:space="0" w:color="auto"/>
                    <w:right w:val="single" w:sz="4" w:space="0" w:color="auto"/>
                  </w:tcBorders>
                  <w:shd w:val="clear" w:color="auto" w:fill="auto"/>
                  <w:noWrap/>
                  <w:vAlign w:val="bottom"/>
                  <w:hideMark/>
                </w:tcPr>
                <w:p w14:paraId="7085BF76" w14:textId="29C83ABD" w:rsidR="00FA7DEA" w:rsidRPr="00C42C47" w:rsidRDefault="00FA7DE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9D2266" w:rsidRPr="00C42C47">
                    <w:rPr>
                      <w:rFonts w:asciiTheme="majorBidi" w:hAnsiTheme="majorBidi" w:cstheme="majorBidi"/>
                      <w:color w:val="000000"/>
                      <w:sz w:val="22"/>
                      <w:szCs w:val="22"/>
                    </w:rPr>
                    <w:t>50</w:t>
                  </w:r>
                </w:p>
              </w:tc>
              <w:tc>
                <w:tcPr>
                  <w:tcW w:w="2395" w:type="dxa"/>
                  <w:tcBorders>
                    <w:top w:val="nil"/>
                    <w:left w:val="nil"/>
                    <w:bottom w:val="single" w:sz="4" w:space="0" w:color="auto"/>
                    <w:right w:val="single" w:sz="4" w:space="0" w:color="auto"/>
                  </w:tcBorders>
                  <w:shd w:val="clear" w:color="auto" w:fill="auto"/>
                  <w:noWrap/>
                  <w:vAlign w:val="bottom"/>
                  <w:hideMark/>
                </w:tcPr>
                <w:p w14:paraId="560F08ED" w14:textId="06E8788C" w:rsidR="00FA7DEA" w:rsidRPr="00C42C47" w:rsidRDefault="00FA7DE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9D2266" w:rsidRPr="00C42C47">
                    <w:rPr>
                      <w:rFonts w:asciiTheme="majorBidi" w:hAnsiTheme="majorBidi" w:cstheme="majorBidi"/>
                      <w:color w:val="000000"/>
                      <w:sz w:val="22"/>
                      <w:szCs w:val="22"/>
                    </w:rPr>
                    <w:t>All Topics</w:t>
                  </w:r>
                </w:p>
              </w:tc>
              <w:tc>
                <w:tcPr>
                  <w:tcW w:w="1585" w:type="dxa"/>
                  <w:tcBorders>
                    <w:top w:val="nil"/>
                    <w:left w:val="nil"/>
                    <w:bottom w:val="single" w:sz="4" w:space="0" w:color="auto"/>
                    <w:right w:val="single" w:sz="4" w:space="0" w:color="auto"/>
                  </w:tcBorders>
                  <w:shd w:val="clear" w:color="auto" w:fill="auto"/>
                  <w:noWrap/>
                  <w:vAlign w:val="bottom"/>
                  <w:hideMark/>
                </w:tcPr>
                <w:p w14:paraId="19D65E11" w14:textId="7FFA2AA3" w:rsidR="00FA7DEA" w:rsidRPr="00C42C47" w:rsidRDefault="00FA7DE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9D2266" w:rsidRPr="00C42C47">
                    <w:rPr>
                      <w:rFonts w:asciiTheme="majorBidi" w:hAnsiTheme="majorBidi" w:cstheme="majorBidi"/>
                      <w:color w:val="000000"/>
                      <w:sz w:val="22"/>
                      <w:szCs w:val="22"/>
                    </w:rPr>
                    <w:t>Week</w:t>
                  </w:r>
                  <w:r w:rsidR="00776539" w:rsidRPr="00C42C47">
                    <w:rPr>
                      <w:rFonts w:asciiTheme="majorBidi" w:hAnsiTheme="majorBidi" w:cstheme="majorBidi"/>
                      <w:color w:val="000000"/>
                      <w:sz w:val="22"/>
                      <w:szCs w:val="22"/>
                    </w:rPr>
                    <w:t xml:space="preserve"> 15</w:t>
                  </w:r>
                </w:p>
              </w:tc>
              <w:tc>
                <w:tcPr>
                  <w:tcW w:w="1710" w:type="dxa"/>
                  <w:tcBorders>
                    <w:top w:val="nil"/>
                    <w:left w:val="nil"/>
                    <w:bottom w:val="single" w:sz="4" w:space="0" w:color="auto"/>
                    <w:right w:val="single" w:sz="4" w:space="0" w:color="auto"/>
                  </w:tcBorders>
                  <w:shd w:val="clear" w:color="auto" w:fill="auto"/>
                  <w:noWrap/>
                  <w:vAlign w:val="bottom"/>
                  <w:hideMark/>
                </w:tcPr>
                <w:p w14:paraId="4FE37037" w14:textId="33621CD1" w:rsidR="00FA7DEA" w:rsidRPr="00C42C47" w:rsidRDefault="00FA7DEA" w:rsidP="00FA7DEA">
                  <w:pPr>
                    <w:rPr>
                      <w:rFonts w:asciiTheme="majorBidi" w:hAnsiTheme="majorBidi" w:cstheme="majorBidi"/>
                      <w:color w:val="000000"/>
                      <w:sz w:val="22"/>
                      <w:szCs w:val="22"/>
                    </w:rPr>
                  </w:pPr>
                  <w:r w:rsidRPr="00C42C47">
                    <w:rPr>
                      <w:rFonts w:asciiTheme="majorBidi" w:hAnsiTheme="majorBidi" w:cstheme="majorBidi"/>
                      <w:color w:val="000000"/>
                      <w:sz w:val="22"/>
                      <w:szCs w:val="22"/>
                    </w:rPr>
                    <w:t> </w:t>
                  </w:r>
                  <w:r w:rsidR="00850F3C" w:rsidRPr="00C42C47">
                    <w:rPr>
                      <w:rFonts w:asciiTheme="majorBidi" w:hAnsiTheme="majorBidi" w:cstheme="majorBidi"/>
                      <w:color w:val="000000"/>
                      <w:sz w:val="22"/>
                      <w:szCs w:val="22"/>
                      <w:shd w:val="clear" w:color="auto" w:fill="FFFF00"/>
                    </w:rPr>
                    <w:t>On campus</w:t>
                  </w:r>
                </w:p>
              </w:tc>
            </w:tr>
          </w:tbl>
          <w:p w14:paraId="1396F74A" w14:textId="77777777" w:rsidR="004D364A" w:rsidRPr="00C42C47" w:rsidRDefault="004D364A" w:rsidP="00DE602A">
            <w:pPr>
              <w:rPr>
                <w:rFonts w:asciiTheme="majorBidi" w:hAnsiTheme="majorBidi" w:cstheme="majorBidi"/>
                <w:sz w:val="22"/>
                <w:szCs w:val="22"/>
              </w:rPr>
            </w:pPr>
          </w:p>
        </w:tc>
      </w:tr>
    </w:tbl>
    <w:p w14:paraId="19FFA7B3" w14:textId="67770D3C" w:rsidR="00DE602A" w:rsidRPr="00C42C47" w:rsidRDefault="00DE602A" w:rsidP="00DE602A">
      <w:pPr>
        <w:rPr>
          <w:rFonts w:asciiTheme="majorBidi" w:hAnsiTheme="majorBidi" w:cstheme="majorBidi"/>
          <w:sz w:val="22"/>
          <w:szCs w:val="22"/>
        </w:rPr>
      </w:pPr>
    </w:p>
    <w:p w14:paraId="643E8D22" w14:textId="77777777" w:rsidR="00856FE8" w:rsidRPr="00C42C47" w:rsidRDefault="00856FE8" w:rsidP="00DE602A">
      <w:pPr>
        <w:rPr>
          <w:rFonts w:asciiTheme="majorBidi" w:hAnsiTheme="majorBidi" w:cstheme="majorBidi"/>
          <w:sz w:val="22"/>
          <w:szCs w:val="22"/>
        </w:rPr>
      </w:pPr>
    </w:p>
    <w:p w14:paraId="04586BA8" w14:textId="02080585" w:rsidR="00CE3E14" w:rsidRPr="00C42C47" w:rsidRDefault="00A379F8" w:rsidP="00CE3E14">
      <w:pPr>
        <w:rPr>
          <w:rFonts w:asciiTheme="majorBidi" w:hAnsiTheme="majorBidi" w:cstheme="majorBidi"/>
          <w:b/>
          <w:bCs/>
          <w:sz w:val="22"/>
          <w:szCs w:val="22"/>
        </w:rPr>
      </w:pPr>
      <w:r w:rsidRPr="00C42C47">
        <w:rPr>
          <w:rFonts w:asciiTheme="majorBidi" w:hAnsiTheme="majorBidi" w:cstheme="majorBidi"/>
          <w:b/>
          <w:bCs/>
          <w:sz w:val="22"/>
          <w:szCs w:val="22"/>
          <w:rtl/>
        </w:rPr>
        <w:t>24</w:t>
      </w:r>
      <w:r w:rsidR="00CE3E14" w:rsidRPr="00C42C47">
        <w:rPr>
          <w:rFonts w:asciiTheme="majorBidi" w:hAnsiTheme="majorBidi" w:cstheme="majorBidi"/>
          <w:b/>
          <w:bCs/>
          <w:sz w:val="22"/>
          <w:szCs w:val="22"/>
        </w:rPr>
        <w:t xml:space="preserve"> Course Requirements</w:t>
      </w:r>
      <w:r w:rsidR="00310FB2" w:rsidRPr="00C42C47">
        <w:rPr>
          <w:rFonts w:asciiTheme="majorBidi" w:hAnsiTheme="majorBidi" w:cstheme="majorBidi"/>
          <w:b/>
          <w:bCs/>
          <w:sz w:val="22"/>
          <w:szCs w:val="22"/>
        </w:rPr>
        <w:t xml:space="preserve"> (</w:t>
      </w:r>
      <w:proofErr w:type="spellStart"/>
      <w:r w:rsidR="00310FB2" w:rsidRPr="00C42C47">
        <w:rPr>
          <w:rFonts w:asciiTheme="majorBidi" w:hAnsiTheme="majorBidi" w:cstheme="majorBidi"/>
          <w:b/>
          <w:bCs/>
          <w:sz w:val="22"/>
          <w:szCs w:val="22"/>
        </w:rPr>
        <w:t>e.g</w:t>
      </w:r>
      <w:proofErr w:type="spellEnd"/>
      <w:r w:rsidR="00310FB2" w:rsidRPr="00C42C47">
        <w:rPr>
          <w:rFonts w:asciiTheme="majorBidi" w:hAnsiTheme="majorBidi" w:cstheme="majorBidi"/>
          <w:b/>
          <w:bCs/>
          <w:sz w:val="22"/>
          <w:szCs w:val="22"/>
        </w:rPr>
        <w:t>: students should have a computer, internet connection, webcam, account on a specific software/platform…</w:t>
      </w:r>
      <w:proofErr w:type="spellStart"/>
      <w:r w:rsidR="00310FB2" w:rsidRPr="00C42C47">
        <w:rPr>
          <w:rFonts w:asciiTheme="majorBidi" w:hAnsiTheme="majorBidi" w:cstheme="majorBidi"/>
          <w:b/>
          <w:bCs/>
          <w:sz w:val="22"/>
          <w:szCs w:val="22"/>
        </w:rPr>
        <w:t>etc</w:t>
      </w:r>
      <w:proofErr w:type="spellEnd"/>
      <w:r w:rsidR="00310FB2" w:rsidRPr="00C42C47">
        <w:rPr>
          <w:rFonts w:asciiTheme="majorBidi" w:hAnsiTheme="majorBidi" w:cstheme="majorBidi"/>
          <w:b/>
          <w:bCs/>
          <w:sz w:val="22"/>
          <w:szCs w:val="22"/>
        </w:rPr>
        <w:t>)</w:t>
      </w:r>
      <w:r w:rsidR="00CE3E14" w:rsidRPr="00C42C47">
        <w:rPr>
          <w:rFonts w:asciiTheme="majorBidi" w:hAnsiTheme="majorBidi" w:cstheme="majorBidi"/>
          <w:b/>
          <w:bCs/>
          <w:sz w:val="22"/>
          <w:szCs w:val="22"/>
        </w:rPr>
        <w:t xml:space="preserve">: </w:t>
      </w:r>
    </w:p>
    <w:p w14:paraId="4F26CB1F" w14:textId="77777777" w:rsidR="00CE3E14" w:rsidRPr="00C42C47" w:rsidRDefault="00CE3E14" w:rsidP="00CE3E14">
      <w:pPr>
        <w:rPr>
          <w:rFonts w:asciiTheme="majorBidi" w:hAnsiTheme="majorBidi" w:cstheme="majorBidi"/>
          <w:b/>
          <w:bCs/>
          <w:sz w:val="22"/>
          <w:szCs w:val="22"/>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C42C47" w14:paraId="1B253ADB" w14:textId="77777777" w:rsidTr="00C00858">
        <w:trPr>
          <w:trHeight w:val="833"/>
        </w:trPr>
        <w:tc>
          <w:tcPr>
            <w:tcW w:w="10008" w:type="dxa"/>
            <w:tcBorders>
              <w:bottom w:val="single" w:sz="4" w:space="0" w:color="auto"/>
            </w:tcBorders>
          </w:tcPr>
          <w:p w14:paraId="1E4B3BDB" w14:textId="77777777" w:rsidR="00CE3E14" w:rsidRPr="00C42C47" w:rsidRDefault="00CE3E14" w:rsidP="00C00858">
            <w:pPr>
              <w:rPr>
                <w:rFonts w:asciiTheme="majorBidi" w:hAnsiTheme="majorBidi" w:cstheme="majorBidi"/>
                <w:sz w:val="22"/>
                <w:szCs w:val="22"/>
              </w:rPr>
            </w:pPr>
          </w:p>
          <w:p w14:paraId="3AA65C07" w14:textId="53797499" w:rsidR="00CE3E14" w:rsidRPr="00C42C47" w:rsidRDefault="00295F11" w:rsidP="00856FE8">
            <w:pPr>
              <w:rPr>
                <w:rFonts w:asciiTheme="majorBidi" w:hAnsiTheme="majorBidi" w:cstheme="majorBidi"/>
                <w:sz w:val="22"/>
                <w:szCs w:val="22"/>
              </w:rPr>
            </w:pPr>
            <w:r w:rsidRPr="00C42C47">
              <w:rPr>
                <w:rFonts w:asciiTheme="majorBidi" w:hAnsiTheme="majorBidi" w:cstheme="majorBidi"/>
                <w:sz w:val="22"/>
                <w:szCs w:val="22"/>
              </w:rPr>
              <w:t>A computer</w:t>
            </w:r>
            <w:r w:rsidR="005C1962">
              <w:rPr>
                <w:rFonts w:asciiTheme="majorBidi" w:hAnsiTheme="majorBidi" w:cstheme="majorBidi"/>
                <w:sz w:val="22"/>
                <w:szCs w:val="22"/>
              </w:rPr>
              <w:t xml:space="preserve"> or smartphone</w:t>
            </w:r>
            <w:r w:rsidRPr="00C42C47">
              <w:rPr>
                <w:rFonts w:asciiTheme="majorBidi" w:hAnsiTheme="majorBidi" w:cstheme="majorBidi"/>
                <w:sz w:val="22"/>
                <w:szCs w:val="22"/>
              </w:rPr>
              <w:t>, internet connection, webcam, UJ account to access MS Teams</w:t>
            </w:r>
            <w:r w:rsidR="005C1962">
              <w:rPr>
                <w:rFonts w:asciiTheme="majorBidi" w:hAnsiTheme="majorBidi" w:cstheme="majorBidi"/>
                <w:sz w:val="22"/>
                <w:szCs w:val="22"/>
              </w:rPr>
              <w:t xml:space="preserve"> and the </w:t>
            </w:r>
            <w:proofErr w:type="spellStart"/>
            <w:r w:rsidR="005C1962">
              <w:rPr>
                <w:rFonts w:asciiTheme="majorBidi" w:hAnsiTheme="majorBidi" w:cstheme="majorBidi"/>
                <w:sz w:val="22"/>
                <w:szCs w:val="22"/>
              </w:rPr>
              <w:t>UoJ</w:t>
            </w:r>
            <w:proofErr w:type="spellEnd"/>
            <w:r w:rsidR="005C1962">
              <w:rPr>
                <w:rFonts w:asciiTheme="majorBidi" w:hAnsiTheme="majorBidi" w:cstheme="majorBidi"/>
                <w:sz w:val="22"/>
                <w:szCs w:val="22"/>
              </w:rPr>
              <w:t xml:space="preserve"> exam platform</w:t>
            </w:r>
          </w:p>
        </w:tc>
      </w:tr>
    </w:tbl>
    <w:p w14:paraId="6EC88CE3" w14:textId="77777777" w:rsidR="00856FE8" w:rsidRPr="00C42C47" w:rsidRDefault="00856FE8" w:rsidP="00DE602A">
      <w:pPr>
        <w:rPr>
          <w:rFonts w:asciiTheme="majorBidi" w:hAnsiTheme="majorBidi" w:cstheme="majorBidi"/>
          <w:sz w:val="22"/>
          <w:szCs w:val="22"/>
        </w:rPr>
      </w:pPr>
    </w:p>
    <w:p w14:paraId="7FD13E63" w14:textId="186B1246" w:rsidR="004D364A" w:rsidRPr="00C42C47" w:rsidRDefault="00A379F8" w:rsidP="00DE602A">
      <w:pPr>
        <w:rPr>
          <w:rFonts w:asciiTheme="majorBidi" w:hAnsiTheme="majorBidi" w:cstheme="majorBidi"/>
          <w:b/>
          <w:bCs/>
          <w:sz w:val="22"/>
          <w:szCs w:val="22"/>
        </w:rPr>
      </w:pPr>
      <w:r w:rsidRPr="00C42C47">
        <w:rPr>
          <w:rFonts w:asciiTheme="majorBidi" w:hAnsiTheme="majorBidi" w:cstheme="majorBidi"/>
          <w:b/>
          <w:bCs/>
          <w:sz w:val="22"/>
          <w:szCs w:val="22"/>
          <w:rtl/>
        </w:rPr>
        <w:t>25</w:t>
      </w:r>
      <w:r w:rsidR="004D364A" w:rsidRPr="00C42C47">
        <w:rPr>
          <w:rFonts w:asciiTheme="majorBidi" w:hAnsiTheme="majorBidi" w:cstheme="majorBidi"/>
          <w:b/>
          <w:bCs/>
          <w:sz w:val="22"/>
          <w:szCs w:val="22"/>
        </w:rPr>
        <w:t xml:space="preserve"> Course Policies:</w:t>
      </w:r>
    </w:p>
    <w:p w14:paraId="19535D4B" w14:textId="77777777" w:rsidR="00DE602A" w:rsidRPr="00C42C47" w:rsidRDefault="00DE602A" w:rsidP="00DE602A">
      <w:pPr>
        <w:rPr>
          <w:rFonts w:asciiTheme="majorBidi" w:hAnsiTheme="majorBidi" w:cstheme="majorBidi"/>
          <w:sz w:val="22"/>
          <w:szCs w:val="22"/>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C42C47" w14:paraId="69AE6743" w14:textId="77777777" w:rsidTr="00F93F1F">
        <w:tc>
          <w:tcPr>
            <w:tcW w:w="10008" w:type="dxa"/>
          </w:tcPr>
          <w:p w14:paraId="171E5F3B" w14:textId="77777777" w:rsidR="00850F3C" w:rsidRPr="00C42C47" w:rsidRDefault="00850F3C" w:rsidP="00850F3C">
            <w:pPr>
              <w:spacing w:before="80" w:after="120"/>
              <w:rPr>
                <w:rFonts w:asciiTheme="majorBidi" w:hAnsiTheme="majorBidi" w:cstheme="majorBidi"/>
                <w:b/>
                <w:sz w:val="22"/>
                <w:szCs w:val="22"/>
              </w:rPr>
            </w:pPr>
            <w:r w:rsidRPr="00C42C47">
              <w:rPr>
                <w:rFonts w:asciiTheme="majorBidi" w:hAnsiTheme="majorBidi" w:cstheme="majorBidi"/>
                <w:b/>
                <w:color w:val="000000"/>
                <w:sz w:val="22"/>
                <w:szCs w:val="22"/>
              </w:rPr>
              <w:t>A- Attend</w:t>
            </w:r>
            <w:r w:rsidRPr="00C42C47">
              <w:rPr>
                <w:rFonts w:asciiTheme="majorBidi" w:hAnsiTheme="majorBidi" w:cstheme="majorBidi"/>
                <w:b/>
                <w:sz w:val="22"/>
                <w:szCs w:val="22"/>
              </w:rPr>
              <w:t>ance policies:</w:t>
            </w:r>
          </w:p>
          <w:p w14:paraId="03381AF3" w14:textId="77777777" w:rsidR="00850F3C" w:rsidRPr="00C42C47" w:rsidRDefault="00850F3C" w:rsidP="00850F3C">
            <w:pPr>
              <w:spacing w:before="80" w:after="120"/>
              <w:rPr>
                <w:rFonts w:asciiTheme="majorBidi" w:hAnsiTheme="majorBidi" w:cstheme="majorBidi"/>
                <w:sz w:val="22"/>
                <w:szCs w:val="22"/>
              </w:rPr>
            </w:pPr>
            <w:r w:rsidRPr="00C42C47">
              <w:rPr>
                <w:rFonts w:asciiTheme="majorBidi" w:hAnsiTheme="majorBidi" w:cstheme="majorBidi"/>
                <w:sz w:val="22"/>
                <w:szCs w:val="22"/>
              </w:rPr>
              <w:t>Attendance: Mandatory.</w:t>
            </w:r>
          </w:p>
          <w:p w14:paraId="1A6E9ED1" w14:textId="692EEFC4" w:rsidR="00850F3C" w:rsidRPr="00C42C47" w:rsidRDefault="00850F3C" w:rsidP="00850F3C">
            <w:pPr>
              <w:spacing w:before="80" w:after="120"/>
              <w:rPr>
                <w:rFonts w:asciiTheme="majorBidi" w:hAnsiTheme="majorBidi" w:cstheme="majorBidi"/>
                <w:sz w:val="22"/>
                <w:szCs w:val="22"/>
              </w:rPr>
            </w:pPr>
            <w:r w:rsidRPr="00C42C47">
              <w:rPr>
                <w:rFonts w:asciiTheme="majorBidi" w:hAnsiTheme="majorBidi" w:cstheme="majorBidi"/>
                <w:sz w:val="22"/>
                <w:szCs w:val="22"/>
              </w:rPr>
              <w:t xml:space="preserve">First warning – with 4 </w:t>
            </w:r>
            <w:proofErr w:type="spellStart"/>
            <w:r w:rsidR="005C1962">
              <w:rPr>
                <w:rFonts w:asciiTheme="majorBidi" w:hAnsiTheme="majorBidi" w:cstheme="majorBidi"/>
                <w:sz w:val="22"/>
                <w:szCs w:val="22"/>
              </w:rPr>
              <w:t>hr</w:t>
            </w:r>
            <w:proofErr w:type="spellEnd"/>
            <w:r w:rsidR="005C1962">
              <w:rPr>
                <w:rFonts w:asciiTheme="majorBidi" w:hAnsiTheme="majorBidi" w:cstheme="majorBidi"/>
                <w:sz w:val="22"/>
                <w:szCs w:val="22"/>
              </w:rPr>
              <w:t xml:space="preserve"> </w:t>
            </w:r>
            <w:r w:rsidRPr="00C42C47">
              <w:rPr>
                <w:rFonts w:asciiTheme="majorBidi" w:hAnsiTheme="majorBidi" w:cstheme="majorBidi"/>
                <w:sz w:val="22"/>
                <w:szCs w:val="22"/>
              </w:rPr>
              <w:t>absences</w:t>
            </w:r>
          </w:p>
          <w:p w14:paraId="20CF76CC" w14:textId="33960EF3" w:rsidR="00850F3C" w:rsidRPr="00C42C47" w:rsidRDefault="00850F3C" w:rsidP="00850F3C">
            <w:pPr>
              <w:spacing w:before="80" w:after="120"/>
              <w:rPr>
                <w:rFonts w:asciiTheme="majorBidi" w:hAnsiTheme="majorBidi" w:cstheme="majorBidi"/>
                <w:sz w:val="22"/>
                <w:szCs w:val="22"/>
              </w:rPr>
            </w:pPr>
            <w:r w:rsidRPr="00C42C47">
              <w:rPr>
                <w:rFonts w:asciiTheme="majorBidi" w:hAnsiTheme="majorBidi" w:cstheme="majorBidi"/>
                <w:sz w:val="22"/>
                <w:szCs w:val="22"/>
              </w:rPr>
              <w:t xml:space="preserve">Last warning – with 5 </w:t>
            </w:r>
            <w:proofErr w:type="spellStart"/>
            <w:r w:rsidR="005C1962">
              <w:rPr>
                <w:rFonts w:asciiTheme="majorBidi" w:hAnsiTheme="majorBidi" w:cstheme="majorBidi"/>
                <w:sz w:val="22"/>
                <w:szCs w:val="22"/>
              </w:rPr>
              <w:t>hr</w:t>
            </w:r>
            <w:proofErr w:type="spellEnd"/>
            <w:r w:rsidR="005C1962">
              <w:rPr>
                <w:rFonts w:asciiTheme="majorBidi" w:hAnsiTheme="majorBidi" w:cstheme="majorBidi"/>
                <w:sz w:val="22"/>
                <w:szCs w:val="22"/>
              </w:rPr>
              <w:t xml:space="preserve"> </w:t>
            </w:r>
            <w:r w:rsidRPr="00C42C47">
              <w:rPr>
                <w:rFonts w:asciiTheme="majorBidi" w:hAnsiTheme="majorBidi" w:cstheme="majorBidi"/>
                <w:sz w:val="22"/>
                <w:szCs w:val="22"/>
              </w:rPr>
              <w:t>absences</w:t>
            </w:r>
          </w:p>
          <w:p w14:paraId="520D236F" w14:textId="2E59DF7E" w:rsidR="00850F3C" w:rsidRPr="00C42C47" w:rsidRDefault="00850F3C" w:rsidP="00850F3C">
            <w:pPr>
              <w:spacing w:before="80" w:after="120"/>
              <w:rPr>
                <w:rFonts w:asciiTheme="majorBidi" w:hAnsiTheme="majorBidi" w:cstheme="majorBidi"/>
                <w:sz w:val="22"/>
                <w:szCs w:val="22"/>
              </w:rPr>
            </w:pPr>
            <w:r w:rsidRPr="00C42C47">
              <w:rPr>
                <w:rFonts w:asciiTheme="majorBidi" w:hAnsiTheme="majorBidi" w:cstheme="majorBidi"/>
                <w:sz w:val="22"/>
                <w:szCs w:val="22"/>
              </w:rPr>
              <w:t>Failing in the subject – with 6</w:t>
            </w:r>
            <w:r w:rsidR="005C1962">
              <w:rPr>
                <w:rFonts w:asciiTheme="majorBidi" w:hAnsiTheme="majorBidi" w:cstheme="majorBidi"/>
                <w:sz w:val="22"/>
                <w:szCs w:val="22"/>
              </w:rPr>
              <w:t xml:space="preserve"> </w:t>
            </w:r>
            <w:proofErr w:type="spellStart"/>
            <w:r w:rsidR="005C1962">
              <w:rPr>
                <w:rFonts w:asciiTheme="majorBidi" w:hAnsiTheme="majorBidi" w:cstheme="majorBidi"/>
                <w:sz w:val="22"/>
                <w:szCs w:val="22"/>
              </w:rPr>
              <w:t>hr</w:t>
            </w:r>
            <w:proofErr w:type="spellEnd"/>
            <w:r w:rsidRPr="00C42C47">
              <w:rPr>
                <w:rFonts w:asciiTheme="majorBidi" w:hAnsiTheme="majorBidi" w:cstheme="majorBidi"/>
                <w:sz w:val="22"/>
                <w:szCs w:val="22"/>
              </w:rPr>
              <w:t xml:space="preserve"> absences</w:t>
            </w:r>
          </w:p>
          <w:p w14:paraId="5D15436C" w14:textId="77777777" w:rsidR="00850F3C" w:rsidRPr="00C42C47" w:rsidRDefault="00850F3C" w:rsidP="00850F3C">
            <w:pPr>
              <w:spacing w:before="80" w:after="120"/>
              <w:rPr>
                <w:rFonts w:asciiTheme="majorBidi" w:hAnsiTheme="majorBidi" w:cstheme="majorBidi"/>
                <w:b/>
                <w:sz w:val="22"/>
                <w:szCs w:val="22"/>
              </w:rPr>
            </w:pPr>
            <w:r w:rsidRPr="00C42C47">
              <w:rPr>
                <w:rFonts w:asciiTheme="majorBidi" w:hAnsiTheme="majorBidi" w:cstheme="majorBidi"/>
                <w:b/>
                <w:sz w:val="22"/>
                <w:szCs w:val="22"/>
              </w:rPr>
              <w:t>B- Absences from exams and handing in assignments on time:</w:t>
            </w:r>
          </w:p>
          <w:p w14:paraId="13C867DE" w14:textId="77777777" w:rsidR="00850F3C" w:rsidRPr="00C42C47" w:rsidRDefault="00850F3C" w:rsidP="00850F3C">
            <w:pPr>
              <w:spacing w:before="80" w:after="120"/>
              <w:rPr>
                <w:rFonts w:asciiTheme="majorBidi" w:hAnsiTheme="majorBidi" w:cstheme="majorBidi"/>
                <w:sz w:val="22"/>
                <w:szCs w:val="22"/>
              </w:rPr>
            </w:pPr>
            <w:r w:rsidRPr="00C42C47">
              <w:rPr>
                <w:rFonts w:asciiTheme="majorBidi" w:hAnsiTheme="majorBidi" w:cstheme="majorBidi"/>
                <w:sz w:val="22"/>
                <w:szCs w:val="22"/>
              </w:rPr>
              <w:t>Will result in zero achievement unless health report or other significant excuse is documented.</w:t>
            </w:r>
          </w:p>
          <w:p w14:paraId="0A457D21" w14:textId="77777777" w:rsidR="00850F3C" w:rsidRPr="00C42C47" w:rsidRDefault="00850F3C" w:rsidP="00850F3C">
            <w:pPr>
              <w:spacing w:before="80" w:after="120"/>
              <w:rPr>
                <w:rFonts w:asciiTheme="majorBidi" w:hAnsiTheme="majorBidi" w:cstheme="majorBidi"/>
                <w:sz w:val="22"/>
                <w:szCs w:val="22"/>
              </w:rPr>
            </w:pPr>
            <w:r w:rsidRPr="00C42C47">
              <w:rPr>
                <w:rFonts w:asciiTheme="majorBidi" w:hAnsiTheme="majorBidi" w:cstheme="majorBidi"/>
                <w:b/>
                <w:sz w:val="22"/>
                <w:szCs w:val="22"/>
              </w:rPr>
              <w:t xml:space="preserve">C- Health and safety procedures: </w:t>
            </w:r>
            <w:r w:rsidRPr="00C42C47">
              <w:rPr>
                <w:rFonts w:asciiTheme="majorBidi" w:hAnsiTheme="majorBidi" w:cstheme="majorBidi"/>
                <w:sz w:val="22"/>
                <w:szCs w:val="22"/>
              </w:rPr>
              <w:t>NA</w:t>
            </w:r>
          </w:p>
          <w:p w14:paraId="26DE076C" w14:textId="77777777" w:rsidR="00850F3C" w:rsidRPr="00C42C47" w:rsidRDefault="00850F3C" w:rsidP="00850F3C">
            <w:pPr>
              <w:spacing w:before="80" w:after="120"/>
              <w:rPr>
                <w:rFonts w:asciiTheme="majorBidi" w:hAnsiTheme="majorBidi" w:cstheme="majorBidi"/>
                <w:b/>
                <w:sz w:val="22"/>
                <w:szCs w:val="22"/>
              </w:rPr>
            </w:pPr>
            <w:r w:rsidRPr="00C42C47">
              <w:rPr>
                <w:rFonts w:asciiTheme="majorBidi" w:hAnsiTheme="majorBidi" w:cstheme="majorBidi"/>
                <w:b/>
                <w:sz w:val="22"/>
                <w:szCs w:val="22"/>
              </w:rPr>
              <w:t>D- Honesty policy regarding cheating, plagiarism, misbehavior:</w:t>
            </w:r>
          </w:p>
          <w:p w14:paraId="2ECF890F" w14:textId="77777777" w:rsidR="00850F3C" w:rsidRPr="00C42C47" w:rsidRDefault="00850F3C" w:rsidP="00850F3C">
            <w:pPr>
              <w:spacing w:before="80" w:after="120"/>
              <w:rPr>
                <w:rFonts w:asciiTheme="majorBidi" w:hAnsiTheme="majorBidi" w:cstheme="majorBidi"/>
                <w:sz w:val="22"/>
                <w:szCs w:val="22"/>
              </w:rPr>
            </w:pPr>
            <w:r w:rsidRPr="00C42C47">
              <w:rPr>
                <w:rFonts w:asciiTheme="majorBidi" w:hAnsiTheme="majorBidi" w:cstheme="majorBidi"/>
                <w:sz w:val="22"/>
                <w:szCs w:val="22"/>
              </w:rPr>
              <w:t>The participation, the commitment of cheating will lead to applying all following penalties together</w:t>
            </w:r>
          </w:p>
          <w:p w14:paraId="6AC9E195" w14:textId="77777777" w:rsidR="00850F3C" w:rsidRPr="00C42C47" w:rsidRDefault="00850F3C" w:rsidP="00850F3C">
            <w:pPr>
              <w:spacing w:before="80" w:after="120"/>
              <w:rPr>
                <w:rFonts w:asciiTheme="majorBidi" w:hAnsiTheme="majorBidi" w:cstheme="majorBidi"/>
                <w:sz w:val="22"/>
                <w:szCs w:val="22"/>
              </w:rPr>
            </w:pPr>
            <w:r w:rsidRPr="00C42C47">
              <w:rPr>
                <w:rFonts w:asciiTheme="majorBidi" w:hAnsiTheme="majorBidi" w:cstheme="majorBidi"/>
                <w:sz w:val="22"/>
                <w:szCs w:val="22"/>
              </w:rPr>
              <w:t>1)</w:t>
            </w:r>
            <w:r w:rsidRPr="00C42C47">
              <w:rPr>
                <w:rFonts w:asciiTheme="majorBidi" w:hAnsiTheme="majorBidi" w:cstheme="majorBidi"/>
                <w:sz w:val="22"/>
                <w:szCs w:val="22"/>
              </w:rPr>
              <w:tab/>
              <w:t>Failing the subject he/she cheated at</w:t>
            </w:r>
          </w:p>
          <w:p w14:paraId="5DE008DD" w14:textId="77777777" w:rsidR="00850F3C" w:rsidRPr="00C42C47" w:rsidRDefault="00850F3C" w:rsidP="00850F3C">
            <w:pPr>
              <w:spacing w:before="80" w:after="120"/>
              <w:rPr>
                <w:rFonts w:asciiTheme="majorBidi" w:hAnsiTheme="majorBidi" w:cstheme="majorBidi"/>
                <w:sz w:val="22"/>
                <w:szCs w:val="22"/>
              </w:rPr>
            </w:pPr>
            <w:r w:rsidRPr="00C42C47">
              <w:rPr>
                <w:rFonts w:asciiTheme="majorBidi" w:hAnsiTheme="majorBidi" w:cstheme="majorBidi"/>
                <w:sz w:val="22"/>
                <w:szCs w:val="22"/>
              </w:rPr>
              <w:t>2)</w:t>
            </w:r>
            <w:r w:rsidRPr="00C42C47">
              <w:rPr>
                <w:rFonts w:asciiTheme="majorBidi" w:hAnsiTheme="majorBidi" w:cstheme="majorBidi"/>
                <w:sz w:val="22"/>
                <w:szCs w:val="22"/>
              </w:rPr>
              <w:tab/>
              <w:t>Failing the other subjects taken in the same course</w:t>
            </w:r>
          </w:p>
          <w:p w14:paraId="76C0EA50" w14:textId="77777777" w:rsidR="00850F3C" w:rsidRPr="00C42C47" w:rsidRDefault="00850F3C" w:rsidP="00850F3C">
            <w:pPr>
              <w:spacing w:before="80" w:after="120"/>
              <w:rPr>
                <w:rFonts w:asciiTheme="majorBidi" w:hAnsiTheme="majorBidi" w:cstheme="majorBidi"/>
                <w:sz w:val="22"/>
                <w:szCs w:val="22"/>
              </w:rPr>
            </w:pPr>
            <w:r w:rsidRPr="00C42C47">
              <w:rPr>
                <w:rFonts w:asciiTheme="majorBidi" w:hAnsiTheme="majorBidi" w:cstheme="majorBidi"/>
                <w:sz w:val="22"/>
                <w:szCs w:val="22"/>
              </w:rPr>
              <w:t>3)</w:t>
            </w:r>
            <w:r w:rsidRPr="00C42C47">
              <w:rPr>
                <w:rFonts w:asciiTheme="majorBidi" w:hAnsiTheme="majorBidi" w:cstheme="majorBidi"/>
                <w:sz w:val="22"/>
                <w:szCs w:val="22"/>
              </w:rPr>
              <w:tab/>
              <w:t>Not allowed to register for the next semester. The summer semester is not considered as a semester</w:t>
            </w:r>
          </w:p>
          <w:p w14:paraId="61E9EBB5" w14:textId="77777777" w:rsidR="00850F3C" w:rsidRPr="00C42C47" w:rsidRDefault="00850F3C" w:rsidP="003D2156">
            <w:pPr>
              <w:spacing w:before="80"/>
              <w:rPr>
                <w:rFonts w:asciiTheme="majorBidi" w:hAnsiTheme="majorBidi" w:cstheme="majorBidi"/>
                <w:b/>
                <w:sz w:val="22"/>
                <w:szCs w:val="22"/>
              </w:rPr>
            </w:pPr>
            <w:r w:rsidRPr="00C42C47">
              <w:rPr>
                <w:rFonts w:asciiTheme="majorBidi" w:hAnsiTheme="majorBidi" w:cstheme="majorBidi"/>
                <w:b/>
                <w:sz w:val="22"/>
                <w:szCs w:val="22"/>
              </w:rPr>
              <w:lastRenderedPageBreak/>
              <w:t>E- Grading policy:</w:t>
            </w:r>
          </w:p>
          <w:p w14:paraId="66046747" w14:textId="238FFD23" w:rsidR="00850F3C" w:rsidRPr="00C42C47" w:rsidRDefault="00850F3C" w:rsidP="003D2156">
            <w:pPr>
              <w:spacing w:before="80"/>
              <w:rPr>
                <w:rFonts w:asciiTheme="majorBidi" w:hAnsiTheme="majorBidi" w:cstheme="majorBidi"/>
                <w:sz w:val="22"/>
                <w:szCs w:val="22"/>
              </w:rPr>
            </w:pPr>
            <w:r w:rsidRPr="00C42C47">
              <w:rPr>
                <w:rFonts w:asciiTheme="majorBidi" w:hAnsiTheme="majorBidi" w:cstheme="majorBidi"/>
                <w:sz w:val="22"/>
                <w:szCs w:val="22"/>
              </w:rPr>
              <w:t xml:space="preserve">Mid Exam </w:t>
            </w:r>
            <w:r w:rsidRPr="00C42C47">
              <w:rPr>
                <w:rFonts w:asciiTheme="majorBidi" w:hAnsiTheme="majorBidi" w:cstheme="majorBidi"/>
                <w:sz w:val="22"/>
                <w:szCs w:val="22"/>
              </w:rPr>
              <w:tab/>
            </w:r>
            <w:proofErr w:type="gramStart"/>
            <w:r w:rsidRPr="00C42C47">
              <w:rPr>
                <w:rFonts w:asciiTheme="majorBidi" w:hAnsiTheme="majorBidi" w:cstheme="majorBidi"/>
                <w:sz w:val="22"/>
                <w:szCs w:val="22"/>
              </w:rPr>
              <w:tab/>
              <w:t xml:space="preserve">  30</w:t>
            </w:r>
            <w:proofErr w:type="gramEnd"/>
            <w:r w:rsidRPr="00C42C47">
              <w:rPr>
                <w:rFonts w:asciiTheme="majorBidi" w:hAnsiTheme="majorBidi" w:cstheme="majorBidi"/>
                <w:sz w:val="22"/>
                <w:szCs w:val="22"/>
              </w:rPr>
              <w:t xml:space="preserve"> points</w:t>
            </w:r>
          </w:p>
          <w:p w14:paraId="51FAF78B" w14:textId="60610AC8" w:rsidR="00850F3C" w:rsidRPr="00C42C47" w:rsidRDefault="00604A99" w:rsidP="003D2156">
            <w:pPr>
              <w:spacing w:before="80"/>
              <w:rPr>
                <w:rFonts w:asciiTheme="majorBidi" w:hAnsiTheme="majorBidi" w:cstheme="majorBidi"/>
                <w:sz w:val="22"/>
                <w:szCs w:val="22"/>
              </w:rPr>
            </w:pPr>
            <w:r>
              <w:rPr>
                <w:rFonts w:asciiTheme="majorBidi" w:hAnsiTheme="majorBidi" w:cstheme="majorBidi"/>
                <w:sz w:val="22"/>
                <w:szCs w:val="22"/>
              </w:rPr>
              <w:t>Activity</w:t>
            </w:r>
            <w:r w:rsidR="005C1962">
              <w:rPr>
                <w:rFonts w:asciiTheme="majorBidi" w:hAnsiTheme="majorBidi" w:cstheme="majorBidi"/>
                <w:sz w:val="22"/>
                <w:szCs w:val="22"/>
              </w:rPr>
              <w:t xml:space="preserve"> (exams, quizzes)</w:t>
            </w:r>
            <w:r>
              <w:rPr>
                <w:rFonts w:asciiTheme="majorBidi" w:hAnsiTheme="majorBidi" w:cstheme="majorBidi"/>
                <w:sz w:val="22"/>
                <w:szCs w:val="22"/>
              </w:rPr>
              <w:t xml:space="preserve"> </w:t>
            </w:r>
            <w:r w:rsidR="00850F3C" w:rsidRPr="00C42C47">
              <w:rPr>
                <w:rFonts w:asciiTheme="majorBidi" w:hAnsiTheme="majorBidi" w:cstheme="majorBidi"/>
                <w:bCs/>
                <w:iCs/>
                <w:sz w:val="22"/>
                <w:szCs w:val="22"/>
              </w:rPr>
              <w:t>20 points</w:t>
            </w:r>
            <w:r w:rsidR="00850F3C" w:rsidRPr="00C42C47">
              <w:rPr>
                <w:rFonts w:asciiTheme="majorBidi" w:hAnsiTheme="majorBidi" w:cstheme="majorBidi"/>
                <w:b/>
                <w:i/>
                <w:sz w:val="22"/>
                <w:szCs w:val="22"/>
              </w:rPr>
              <w:t xml:space="preserve"> </w:t>
            </w:r>
          </w:p>
          <w:p w14:paraId="23F766CA" w14:textId="5FACCD0D" w:rsidR="00850F3C" w:rsidRPr="00C42C47" w:rsidRDefault="00850F3C" w:rsidP="003D2156">
            <w:pPr>
              <w:spacing w:before="80"/>
              <w:rPr>
                <w:rFonts w:asciiTheme="majorBidi" w:hAnsiTheme="majorBidi" w:cstheme="majorBidi"/>
                <w:sz w:val="22"/>
                <w:szCs w:val="22"/>
              </w:rPr>
            </w:pPr>
            <w:r w:rsidRPr="00C42C47">
              <w:rPr>
                <w:rFonts w:asciiTheme="majorBidi" w:hAnsiTheme="majorBidi" w:cstheme="majorBidi"/>
                <w:sz w:val="22"/>
                <w:szCs w:val="22"/>
              </w:rPr>
              <w:t xml:space="preserve">Final Exam                      </w:t>
            </w:r>
            <w:r w:rsidR="00604A99">
              <w:rPr>
                <w:rFonts w:asciiTheme="majorBidi" w:hAnsiTheme="majorBidi" w:cstheme="majorBidi"/>
                <w:sz w:val="22"/>
                <w:szCs w:val="22"/>
              </w:rPr>
              <w:t xml:space="preserve"> </w:t>
            </w:r>
            <w:r w:rsidRPr="00C42C47">
              <w:rPr>
                <w:rFonts w:asciiTheme="majorBidi" w:hAnsiTheme="majorBidi" w:cstheme="majorBidi"/>
                <w:sz w:val="22"/>
                <w:szCs w:val="22"/>
              </w:rPr>
              <w:t>50 points</w:t>
            </w:r>
          </w:p>
          <w:p w14:paraId="43D1FB9C" w14:textId="03435A65" w:rsidR="004D364A" w:rsidRPr="00C42C47" w:rsidRDefault="00850F3C" w:rsidP="003D2156">
            <w:pPr>
              <w:spacing w:before="80"/>
              <w:rPr>
                <w:rFonts w:asciiTheme="majorBidi" w:hAnsiTheme="majorBidi" w:cstheme="majorBidi"/>
                <w:sz w:val="22"/>
                <w:szCs w:val="22"/>
              </w:rPr>
            </w:pPr>
            <w:r w:rsidRPr="00C42C47">
              <w:rPr>
                <w:rFonts w:asciiTheme="majorBidi" w:hAnsiTheme="majorBidi" w:cstheme="majorBidi"/>
                <w:sz w:val="22"/>
                <w:szCs w:val="22"/>
              </w:rPr>
              <w:t>Total                                 100 points</w:t>
            </w:r>
          </w:p>
        </w:tc>
      </w:tr>
    </w:tbl>
    <w:p w14:paraId="6F27B302" w14:textId="77777777" w:rsidR="00DE602A" w:rsidRPr="00C42C47" w:rsidRDefault="00DE602A" w:rsidP="00DE602A">
      <w:pPr>
        <w:rPr>
          <w:rFonts w:asciiTheme="majorBidi" w:hAnsiTheme="majorBidi" w:cstheme="majorBidi"/>
          <w:sz w:val="22"/>
          <w:szCs w:val="22"/>
        </w:rPr>
      </w:pPr>
    </w:p>
    <w:p w14:paraId="142AEE9E" w14:textId="53901239" w:rsidR="004D364A" w:rsidRPr="00C42C47" w:rsidRDefault="00A379F8" w:rsidP="00DE602A">
      <w:pPr>
        <w:rPr>
          <w:rFonts w:asciiTheme="majorBidi" w:hAnsiTheme="majorBidi" w:cstheme="majorBidi"/>
          <w:b/>
          <w:bCs/>
          <w:sz w:val="22"/>
          <w:szCs w:val="22"/>
        </w:rPr>
      </w:pPr>
      <w:r w:rsidRPr="00C42C47">
        <w:rPr>
          <w:rFonts w:asciiTheme="majorBidi" w:hAnsiTheme="majorBidi" w:cstheme="majorBidi"/>
          <w:b/>
          <w:bCs/>
          <w:sz w:val="22"/>
          <w:szCs w:val="22"/>
          <w:rtl/>
        </w:rPr>
        <w:t>26</w:t>
      </w:r>
      <w:r w:rsidR="004D364A" w:rsidRPr="00C42C47">
        <w:rPr>
          <w:rFonts w:asciiTheme="majorBidi" w:hAnsiTheme="majorBidi" w:cstheme="majorBidi"/>
          <w:b/>
          <w:bCs/>
          <w:sz w:val="22"/>
          <w:szCs w:val="22"/>
        </w:rPr>
        <w:t xml:space="preserve"> References: </w:t>
      </w:r>
    </w:p>
    <w:p w14:paraId="4E10CE7B" w14:textId="77777777" w:rsidR="004D364A" w:rsidRPr="00C42C47" w:rsidRDefault="004D364A" w:rsidP="00DE602A">
      <w:pPr>
        <w:rPr>
          <w:rFonts w:asciiTheme="majorBidi" w:hAnsiTheme="majorBidi" w:cstheme="majorBid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C42C47" w14:paraId="53A4FD42" w14:textId="77777777" w:rsidTr="001338C0">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0917EC5" w14:textId="77777777" w:rsidR="0016100E" w:rsidRPr="00C42C47" w:rsidRDefault="0016100E" w:rsidP="0016100E">
            <w:pPr>
              <w:numPr>
                <w:ilvl w:val="0"/>
                <w:numId w:val="12"/>
              </w:numPr>
              <w:ind w:left="360"/>
              <w:rPr>
                <w:rFonts w:asciiTheme="majorBidi" w:hAnsiTheme="majorBidi" w:cstheme="majorBidi"/>
                <w:b/>
                <w:sz w:val="22"/>
                <w:szCs w:val="22"/>
              </w:rPr>
            </w:pPr>
            <w:r w:rsidRPr="00C42C47">
              <w:rPr>
                <w:rFonts w:asciiTheme="majorBidi" w:hAnsiTheme="majorBidi" w:cstheme="majorBidi"/>
                <w:b/>
                <w:sz w:val="22"/>
                <w:szCs w:val="22"/>
              </w:rPr>
              <w:t>Required book (s), assigned reading and audio-visuals:</w:t>
            </w:r>
          </w:p>
          <w:p w14:paraId="58B90EC7" w14:textId="77777777" w:rsidR="0016100E" w:rsidRPr="00C42C47" w:rsidRDefault="0016100E" w:rsidP="0016100E">
            <w:pPr>
              <w:rPr>
                <w:rFonts w:asciiTheme="majorBidi" w:hAnsiTheme="majorBidi" w:cstheme="majorBidi"/>
                <w:sz w:val="22"/>
                <w:szCs w:val="22"/>
              </w:rPr>
            </w:pPr>
          </w:p>
          <w:p w14:paraId="4E78BF82" w14:textId="77777777" w:rsidR="0016100E" w:rsidRPr="00C42C47" w:rsidRDefault="0016100E" w:rsidP="0016100E">
            <w:pPr>
              <w:ind w:left="720" w:hanging="360"/>
              <w:rPr>
                <w:rFonts w:asciiTheme="majorBidi" w:hAnsiTheme="majorBidi" w:cstheme="majorBidi"/>
                <w:sz w:val="22"/>
                <w:szCs w:val="22"/>
              </w:rPr>
            </w:pPr>
            <w:r w:rsidRPr="00C42C47">
              <w:rPr>
                <w:rFonts w:asciiTheme="majorBidi" w:hAnsiTheme="majorBidi" w:cstheme="majorBidi"/>
                <w:sz w:val="22"/>
                <w:szCs w:val="22"/>
              </w:rPr>
              <w:t xml:space="preserve">1.  Pharmacotherapy: A Pathophysiological Approach, ed. </w:t>
            </w:r>
            <w:proofErr w:type="spellStart"/>
            <w:r w:rsidRPr="00C42C47">
              <w:rPr>
                <w:rFonts w:asciiTheme="majorBidi" w:hAnsiTheme="majorBidi" w:cstheme="majorBidi"/>
                <w:sz w:val="22"/>
                <w:szCs w:val="22"/>
                <w:shd w:val="clear" w:color="auto" w:fill="FFFF00"/>
              </w:rPr>
              <w:t>DiPiro</w:t>
            </w:r>
            <w:proofErr w:type="spellEnd"/>
            <w:r w:rsidRPr="00C42C47">
              <w:rPr>
                <w:rFonts w:asciiTheme="majorBidi" w:hAnsiTheme="majorBidi" w:cstheme="majorBidi"/>
                <w:sz w:val="22"/>
                <w:szCs w:val="22"/>
                <w:shd w:val="clear" w:color="auto" w:fill="FFFF00"/>
              </w:rPr>
              <w:t>, 11th edition, 2020</w:t>
            </w:r>
          </w:p>
          <w:p w14:paraId="0957C88E" w14:textId="77777777" w:rsidR="0016100E" w:rsidRPr="00C42C47" w:rsidRDefault="0016100E" w:rsidP="0016100E">
            <w:pPr>
              <w:ind w:left="720" w:hanging="360"/>
              <w:rPr>
                <w:rFonts w:asciiTheme="majorBidi" w:hAnsiTheme="majorBidi" w:cstheme="majorBidi"/>
                <w:sz w:val="22"/>
                <w:szCs w:val="22"/>
              </w:rPr>
            </w:pPr>
            <w:r w:rsidRPr="00C42C47">
              <w:rPr>
                <w:rFonts w:asciiTheme="majorBidi" w:hAnsiTheme="majorBidi" w:cstheme="majorBidi"/>
                <w:sz w:val="22"/>
                <w:szCs w:val="22"/>
              </w:rPr>
              <w:t xml:space="preserve">2.  Applied Therapeutics: The Clinical Use of Drugs, ed. </w:t>
            </w:r>
            <w:proofErr w:type="spellStart"/>
            <w:r w:rsidRPr="00C42C47">
              <w:rPr>
                <w:rFonts w:asciiTheme="majorBidi" w:hAnsiTheme="majorBidi" w:cstheme="majorBidi"/>
                <w:sz w:val="22"/>
                <w:szCs w:val="22"/>
              </w:rPr>
              <w:t>Koda</w:t>
            </w:r>
            <w:proofErr w:type="spellEnd"/>
            <w:r w:rsidRPr="00C42C47">
              <w:rPr>
                <w:rFonts w:asciiTheme="majorBidi" w:hAnsiTheme="majorBidi" w:cstheme="majorBidi"/>
                <w:sz w:val="22"/>
                <w:szCs w:val="22"/>
              </w:rPr>
              <w:t xml:space="preserve">-Kimble, </w:t>
            </w:r>
            <w:r w:rsidRPr="00C42C47">
              <w:rPr>
                <w:rFonts w:asciiTheme="majorBidi" w:hAnsiTheme="majorBidi" w:cstheme="majorBidi"/>
                <w:sz w:val="22"/>
                <w:szCs w:val="22"/>
                <w:shd w:val="clear" w:color="auto" w:fill="FFFF00"/>
              </w:rPr>
              <w:t>11th edition, 2018</w:t>
            </w:r>
          </w:p>
          <w:p w14:paraId="07B59966" w14:textId="77777777" w:rsidR="0016100E" w:rsidRPr="00C42C47" w:rsidRDefault="0016100E" w:rsidP="0016100E">
            <w:pPr>
              <w:ind w:left="720" w:hanging="360"/>
              <w:rPr>
                <w:rFonts w:asciiTheme="majorBidi" w:hAnsiTheme="majorBidi" w:cstheme="majorBidi"/>
                <w:sz w:val="22"/>
                <w:szCs w:val="22"/>
              </w:rPr>
            </w:pPr>
            <w:r w:rsidRPr="00C42C47">
              <w:rPr>
                <w:rFonts w:asciiTheme="majorBidi" w:hAnsiTheme="majorBidi" w:cstheme="majorBidi"/>
                <w:sz w:val="22"/>
                <w:szCs w:val="22"/>
              </w:rPr>
              <w:t>3.  Disease management guidelines (specified in lecture notes)</w:t>
            </w:r>
          </w:p>
          <w:p w14:paraId="6449088A" w14:textId="6B08CBEF" w:rsidR="0016100E" w:rsidRPr="00C42C47" w:rsidRDefault="0016100E" w:rsidP="006620A1">
            <w:pPr>
              <w:ind w:left="720" w:hanging="360"/>
              <w:rPr>
                <w:rFonts w:asciiTheme="majorBidi" w:hAnsiTheme="majorBidi" w:cstheme="majorBidi"/>
                <w:sz w:val="22"/>
                <w:szCs w:val="22"/>
              </w:rPr>
            </w:pPr>
            <w:r w:rsidRPr="00C42C47">
              <w:rPr>
                <w:rFonts w:asciiTheme="majorBidi" w:hAnsiTheme="majorBidi" w:cstheme="majorBidi"/>
                <w:sz w:val="22"/>
                <w:szCs w:val="22"/>
              </w:rPr>
              <w:tab/>
            </w:r>
          </w:p>
          <w:p w14:paraId="60D980C1" w14:textId="77777777" w:rsidR="0016100E" w:rsidRPr="00C42C47" w:rsidRDefault="0016100E" w:rsidP="0016100E">
            <w:pPr>
              <w:numPr>
                <w:ilvl w:val="0"/>
                <w:numId w:val="12"/>
              </w:numPr>
              <w:ind w:left="360"/>
              <w:rPr>
                <w:rFonts w:asciiTheme="majorBidi" w:hAnsiTheme="majorBidi" w:cstheme="majorBidi"/>
                <w:b/>
                <w:sz w:val="22"/>
                <w:szCs w:val="22"/>
              </w:rPr>
            </w:pPr>
            <w:r w:rsidRPr="00C42C47">
              <w:rPr>
                <w:rFonts w:asciiTheme="majorBidi" w:hAnsiTheme="majorBidi" w:cstheme="majorBidi"/>
                <w:b/>
                <w:sz w:val="22"/>
                <w:szCs w:val="22"/>
              </w:rPr>
              <w:t>Recommended books, materials, and media:</w:t>
            </w:r>
          </w:p>
          <w:p w14:paraId="132D582A" w14:textId="77777777" w:rsidR="0016100E" w:rsidRPr="00C42C47" w:rsidRDefault="0016100E" w:rsidP="0016100E">
            <w:pPr>
              <w:rPr>
                <w:rFonts w:asciiTheme="majorBidi" w:hAnsiTheme="majorBidi" w:cstheme="majorBidi"/>
                <w:sz w:val="22"/>
                <w:szCs w:val="22"/>
              </w:rPr>
            </w:pPr>
          </w:p>
          <w:p w14:paraId="4D9BF3E3" w14:textId="5D1F331B" w:rsidR="0016100E" w:rsidRPr="00C42C47" w:rsidRDefault="0016100E" w:rsidP="0016100E">
            <w:pPr>
              <w:numPr>
                <w:ilvl w:val="0"/>
                <w:numId w:val="13"/>
              </w:numPr>
              <w:rPr>
                <w:rFonts w:asciiTheme="majorBidi" w:hAnsiTheme="majorBidi" w:cstheme="majorBidi"/>
                <w:sz w:val="22"/>
                <w:szCs w:val="22"/>
              </w:rPr>
            </w:pPr>
            <w:r w:rsidRPr="00C42C47">
              <w:rPr>
                <w:rFonts w:asciiTheme="majorBidi" w:hAnsiTheme="majorBidi" w:cstheme="majorBidi"/>
                <w:sz w:val="22"/>
                <w:szCs w:val="22"/>
              </w:rPr>
              <w:t xml:space="preserve">Basic &amp; Clinical Pharmacology, ed. </w:t>
            </w:r>
            <w:proofErr w:type="spellStart"/>
            <w:r w:rsidRPr="00C42C47">
              <w:rPr>
                <w:rFonts w:asciiTheme="majorBidi" w:hAnsiTheme="majorBidi" w:cstheme="majorBidi"/>
                <w:sz w:val="22"/>
                <w:szCs w:val="22"/>
              </w:rPr>
              <w:t>Katzung</w:t>
            </w:r>
            <w:proofErr w:type="spellEnd"/>
            <w:r w:rsidRPr="00C42C47">
              <w:rPr>
                <w:rFonts w:asciiTheme="majorBidi" w:hAnsiTheme="majorBidi" w:cstheme="majorBidi"/>
                <w:sz w:val="22"/>
                <w:szCs w:val="22"/>
              </w:rPr>
              <w:t xml:space="preserve">, </w:t>
            </w:r>
            <w:r w:rsidRPr="00C42C47">
              <w:rPr>
                <w:rFonts w:asciiTheme="majorBidi" w:hAnsiTheme="majorBidi" w:cstheme="majorBidi"/>
                <w:sz w:val="22"/>
                <w:szCs w:val="22"/>
                <w:shd w:val="clear" w:color="auto" w:fill="FFFF00"/>
              </w:rPr>
              <w:t>1</w:t>
            </w:r>
            <w:r w:rsidR="005C1962">
              <w:rPr>
                <w:rFonts w:asciiTheme="majorBidi" w:hAnsiTheme="majorBidi" w:cstheme="majorBidi"/>
                <w:sz w:val="22"/>
                <w:szCs w:val="22"/>
                <w:shd w:val="clear" w:color="auto" w:fill="FFFF00"/>
              </w:rPr>
              <w:t>5</w:t>
            </w:r>
            <w:r w:rsidRPr="00C42C47">
              <w:rPr>
                <w:rFonts w:asciiTheme="majorBidi" w:hAnsiTheme="majorBidi" w:cstheme="majorBidi"/>
                <w:sz w:val="22"/>
                <w:szCs w:val="22"/>
                <w:shd w:val="clear" w:color="auto" w:fill="FFFF00"/>
              </w:rPr>
              <w:t>th edition, 20</w:t>
            </w:r>
            <w:r w:rsidR="005C1962">
              <w:rPr>
                <w:rFonts w:asciiTheme="majorBidi" w:hAnsiTheme="majorBidi" w:cstheme="majorBidi"/>
                <w:sz w:val="22"/>
                <w:szCs w:val="22"/>
                <w:shd w:val="clear" w:color="auto" w:fill="FFFF00"/>
              </w:rPr>
              <w:t>21</w:t>
            </w:r>
          </w:p>
          <w:p w14:paraId="06039CDA" w14:textId="77777777" w:rsidR="004D364A" w:rsidRPr="00C42C47" w:rsidRDefault="004D364A" w:rsidP="00DE602A">
            <w:pPr>
              <w:rPr>
                <w:rFonts w:asciiTheme="majorBidi" w:hAnsiTheme="majorBidi" w:cstheme="majorBidi"/>
                <w:sz w:val="22"/>
                <w:szCs w:val="22"/>
              </w:rPr>
            </w:pPr>
          </w:p>
        </w:tc>
      </w:tr>
    </w:tbl>
    <w:p w14:paraId="7B94B14D" w14:textId="77777777" w:rsidR="004D364A" w:rsidRPr="00C42C47" w:rsidRDefault="004D364A" w:rsidP="00DE602A">
      <w:pPr>
        <w:rPr>
          <w:rFonts w:asciiTheme="majorBidi" w:hAnsiTheme="majorBidi" w:cstheme="majorBidi"/>
          <w:sz w:val="22"/>
          <w:szCs w:val="22"/>
        </w:rPr>
      </w:pPr>
    </w:p>
    <w:p w14:paraId="48479DF4" w14:textId="77777777" w:rsidR="00B628D2" w:rsidRDefault="00A379F8" w:rsidP="007F7EBD">
      <w:pPr>
        <w:rPr>
          <w:rFonts w:asciiTheme="majorBidi" w:hAnsiTheme="majorBidi" w:cstheme="majorBidi"/>
          <w:b/>
          <w:bCs/>
          <w:sz w:val="22"/>
          <w:szCs w:val="22"/>
        </w:rPr>
      </w:pPr>
      <w:r w:rsidRPr="00C42C47">
        <w:rPr>
          <w:rFonts w:asciiTheme="majorBidi" w:hAnsiTheme="majorBidi" w:cstheme="majorBidi"/>
          <w:b/>
          <w:bCs/>
          <w:sz w:val="22"/>
          <w:szCs w:val="22"/>
          <w:rtl/>
        </w:rPr>
        <w:t>27</w:t>
      </w:r>
      <w:r w:rsidR="004D364A" w:rsidRPr="00C42C47">
        <w:rPr>
          <w:rFonts w:asciiTheme="majorBidi" w:hAnsiTheme="majorBidi" w:cstheme="majorBidi"/>
          <w:b/>
          <w:bCs/>
          <w:sz w:val="22"/>
          <w:szCs w:val="22"/>
        </w:rPr>
        <w:t xml:space="preserve"> Additional information:</w:t>
      </w:r>
      <w:r w:rsidR="00B628D2">
        <w:rPr>
          <w:rFonts w:asciiTheme="majorBidi" w:hAnsiTheme="majorBidi" w:cstheme="majorBidi"/>
          <w:b/>
          <w:bCs/>
          <w:sz w:val="22"/>
          <w:szCs w:val="22"/>
        </w:rPr>
        <w:t xml:space="preserve"> </w:t>
      </w:r>
    </w:p>
    <w:p w14:paraId="7624BCD0" w14:textId="4EE5C185" w:rsidR="00DE602A" w:rsidRPr="009F5342" w:rsidRDefault="00B628D2" w:rsidP="00B628D2">
      <w:pPr>
        <w:pStyle w:val="ListParagraph"/>
        <w:numPr>
          <w:ilvl w:val="0"/>
          <w:numId w:val="19"/>
        </w:numPr>
        <w:rPr>
          <w:rFonts w:asciiTheme="majorBidi" w:hAnsiTheme="majorBidi" w:cstheme="majorBidi"/>
          <w:b/>
          <w:bCs/>
          <w:color w:val="FF0000"/>
          <w:sz w:val="22"/>
          <w:szCs w:val="22"/>
        </w:rPr>
      </w:pPr>
      <w:r w:rsidRPr="009F5342">
        <w:rPr>
          <w:rFonts w:asciiTheme="majorBidi" w:hAnsiTheme="majorBidi" w:cstheme="majorBidi"/>
          <w:b/>
          <w:bCs/>
          <w:color w:val="FF0000"/>
          <w:sz w:val="22"/>
          <w:szCs w:val="22"/>
        </w:rPr>
        <w:t>Assignment</w:t>
      </w:r>
      <w:r w:rsidR="009F5342" w:rsidRPr="009F5342">
        <w:rPr>
          <w:rFonts w:asciiTheme="majorBidi" w:hAnsiTheme="majorBidi" w:cstheme="majorBidi"/>
          <w:b/>
          <w:bCs/>
          <w:color w:val="FF0000"/>
          <w:sz w:val="22"/>
          <w:szCs w:val="22"/>
        </w:rPr>
        <w:t xml:space="preserve"> (10 marks)</w:t>
      </w:r>
      <w:r w:rsidRPr="009F5342">
        <w:rPr>
          <w:rFonts w:asciiTheme="majorBidi" w:hAnsiTheme="majorBidi" w:cstheme="majorBidi"/>
          <w:b/>
          <w:bCs/>
          <w:color w:val="FF0000"/>
          <w:sz w:val="22"/>
          <w:szCs w:val="22"/>
        </w:rPr>
        <w:t xml:space="preserve">. Students will be assigned to prepare professional education regarding either: a) a disease not covered in previous </w:t>
      </w:r>
      <w:r w:rsidR="009F5342" w:rsidRPr="009F5342">
        <w:rPr>
          <w:rFonts w:asciiTheme="majorBidi" w:hAnsiTheme="majorBidi" w:cstheme="majorBidi"/>
          <w:b/>
          <w:bCs/>
          <w:color w:val="FF0000"/>
          <w:sz w:val="22"/>
          <w:szCs w:val="22"/>
        </w:rPr>
        <w:t xml:space="preserve">or current </w:t>
      </w:r>
      <w:r w:rsidRPr="009F5342">
        <w:rPr>
          <w:rFonts w:asciiTheme="majorBidi" w:hAnsiTheme="majorBidi" w:cstheme="majorBidi"/>
          <w:b/>
          <w:bCs/>
          <w:color w:val="FF0000"/>
          <w:sz w:val="22"/>
          <w:szCs w:val="22"/>
        </w:rPr>
        <w:t>Therapeutics courses or</w:t>
      </w:r>
      <w:r w:rsidR="009F5342" w:rsidRPr="009F5342">
        <w:rPr>
          <w:rFonts w:asciiTheme="majorBidi" w:hAnsiTheme="majorBidi" w:cstheme="majorBidi"/>
          <w:b/>
          <w:bCs/>
          <w:color w:val="FF0000"/>
          <w:sz w:val="22"/>
          <w:szCs w:val="22"/>
        </w:rPr>
        <w:t>: b)</w:t>
      </w:r>
      <w:r w:rsidRPr="009F5342">
        <w:rPr>
          <w:rFonts w:asciiTheme="majorBidi" w:hAnsiTheme="majorBidi" w:cstheme="majorBidi"/>
          <w:b/>
          <w:bCs/>
          <w:color w:val="FF0000"/>
          <w:sz w:val="22"/>
          <w:szCs w:val="22"/>
        </w:rPr>
        <w:t xml:space="preserve"> a medication recently FDA approved. </w:t>
      </w:r>
      <w:r w:rsidR="009F5342" w:rsidRPr="009F5342">
        <w:rPr>
          <w:rFonts w:asciiTheme="majorBidi" w:hAnsiTheme="majorBidi" w:cstheme="majorBidi"/>
          <w:b/>
          <w:bCs/>
          <w:color w:val="FF0000"/>
          <w:sz w:val="22"/>
          <w:szCs w:val="22"/>
        </w:rPr>
        <w:t>The information should be based on a recent review article from the PubMed and summarized in the form of a power point presentation. c)The third type of assignment is to find a published clinical case related to a disease not covered in previous or current Therapeutics courses, and to attach to the case questions related to the pharmacotherapy of the disease. The assignment topics will be distributed to the students during the first week of the semester.</w:t>
      </w:r>
    </w:p>
    <w:p w14:paraId="6E3560F3" w14:textId="085F2A4A" w:rsidR="009F5342" w:rsidRPr="009F5342" w:rsidRDefault="009F5342" w:rsidP="00B628D2">
      <w:pPr>
        <w:pStyle w:val="ListParagraph"/>
        <w:numPr>
          <w:ilvl w:val="0"/>
          <w:numId w:val="19"/>
        </w:numPr>
        <w:rPr>
          <w:rFonts w:asciiTheme="majorBidi" w:hAnsiTheme="majorBidi" w:cstheme="majorBidi"/>
          <w:b/>
          <w:bCs/>
          <w:color w:val="FF0000"/>
          <w:sz w:val="22"/>
          <w:szCs w:val="22"/>
        </w:rPr>
      </w:pPr>
      <w:r w:rsidRPr="009F5342">
        <w:rPr>
          <w:rFonts w:asciiTheme="majorBidi" w:hAnsiTheme="majorBidi" w:cstheme="majorBidi"/>
          <w:b/>
          <w:bCs/>
          <w:color w:val="FF0000"/>
          <w:sz w:val="22"/>
          <w:szCs w:val="22"/>
        </w:rPr>
        <w:t xml:space="preserve">Quizzes (5 marks each, total 10 marks). The first quiz will be based on the material taught by Prof. </w:t>
      </w:r>
      <w:proofErr w:type="spellStart"/>
      <w:r w:rsidRPr="009F5342">
        <w:rPr>
          <w:rFonts w:asciiTheme="majorBidi" w:hAnsiTheme="majorBidi" w:cstheme="majorBidi"/>
          <w:b/>
          <w:bCs/>
          <w:color w:val="FF0000"/>
          <w:sz w:val="22"/>
          <w:szCs w:val="22"/>
        </w:rPr>
        <w:t>Bulatova</w:t>
      </w:r>
      <w:proofErr w:type="spellEnd"/>
      <w:r w:rsidRPr="009F5342">
        <w:rPr>
          <w:rFonts w:asciiTheme="majorBidi" w:hAnsiTheme="majorBidi" w:cstheme="majorBidi"/>
          <w:b/>
          <w:bCs/>
          <w:color w:val="FF0000"/>
          <w:sz w:val="22"/>
          <w:szCs w:val="22"/>
        </w:rPr>
        <w:t xml:space="preserve"> and will be arranged to be during the first </w:t>
      </w:r>
      <w:proofErr w:type="spellStart"/>
      <w:r w:rsidRPr="009F5342">
        <w:rPr>
          <w:rFonts w:asciiTheme="majorBidi" w:hAnsiTheme="majorBidi" w:cstheme="majorBidi"/>
          <w:b/>
          <w:bCs/>
          <w:color w:val="FF0000"/>
          <w:sz w:val="22"/>
          <w:szCs w:val="22"/>
        </w:rPr>
        <w:t>haf</w:t>
      </w:r>
      <w:proofErr w:type="spellEnd"/>
      <w:r w:rsidRPr="009F5342">
        <w:rPr>
          <w:rFonts w:asciiTheme="majorBidi" w:hAnsiTheme="majorBidi" w:cstheme="majorBidi"/>
          <w:b/>
          <w:bCs/>
          <w:color w:val="FF0000"/>
          <w:sz w:val="22"/>
          <w:szCs w:val="22"/>
        </w:rPr>
        <w:t xml:space="preserve"> of the semester. The second quiz will be based on the material taught by Prof. </w:t>
      </w:r>
      <w:proofErr w:type="spellStart"/>
      <w:r w:rsidRPr="009F5342">
        <w:rPr>
          <w:rFonts w:asciiTheme="majorBidi" w:hAnsiTheme="majorBidi" w:cstheme="majorBidi"/>
          <w:b/>
          <w:bCs/>
          <w:color w:val="FF0000"/>
          <w:sz w:val="22"/>
          <w:szCs w:val="22"/>
        </w:rPr>
        <w:t>Wazaify</w:t>
      </w:r>
      <w:proofErr w:type="spellEnd"/>
      <w:r w:rsidRPr="009F5342">
        <w:rPr>
          <w:rFonts w:asciiTheme="majorBidi" w:hAnsiTheme="majorBidi" w:cstheme="majorBidi"/>
          <w:b/>
          <w:bCs/>
          <w:color w:val="FF0000"/>
          <w:sz w:val="22"/>
          <w:szCs w:val="22"/>
        </w:rPr>
        <w:t xml:space="preserve"> and will take place in the second half of the semester.</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C42C47" w14:paraId="37DB51AA" w14:textId="77777777" w:rsidTr="004941A8">
        <w:trPr>
          <w:trHeight w:val="1061"/>
        </w:trPr>
        <w:tc>
          <w:tcPr>
            <w:tcW w:w="10008" w:type="dxa"/>
          </w:tcPr>
          <w:p w14:paraId="0FA670ED" w14:textId="259462E0" w:rsidR="006A0890" w:rsidRPr="00C42C47" w:rsidRDefault="006620A1" w:rsidP="006A0890">
            <w:pPr>
              <w:rPr>
                <w:rFonts w:asciiTheme="majorBidi" w:hAnsiTheme="majorBidi" w:cstheme="majorBidi"/>
                <w:sz w:val="22"/>
                <w:szCs w:val="22"/>
              </w:rPr>
            </w:pPr>
            <w:r w:rsidRPr="00C42C47">
              <w:rPr>
                <w:rFonts w:asciiTheme="majorBidi" w:hAnsiTheme="majorBidi" w:cstheme="majorBidi"/>
                <w:sz w:val="22"/>
                <w:szCs w:val="22"/>
              </w:rPr>
              <w:t>N</w:t>
            </w:r>
            <w:r w:rsidR="006A0890" w:rsidRPr="00C42C47">
              <w:rPr>
                <w:rFonts w:asciiTheme="majorBidi" w:hAnsiTheme="majorBidi" w:cstheme="majorBidi"/>
                <w:sz w:val="22"/>
                <w:szCs w:val="22"/>
              </w:rPr>
              <w:t xml:space="preserve">ame of Course Coordinator: Prof. </w:t>
            </w:r>
            <w:proofErr w:type="spellStart"/>
            <w:r w:rsidR="005C1962">
              <w:rPr>
                <w:rFonts w:asciiTheme="majorBidi" w:hAnsiTheme="majorBidi" w:cstheme="majorBidi"/>
                <w:sz w:val="22"/>
                <w:szCs w:val="22"/>
              </w:rPr>
              <w:t>Nailya</w:t>
            </w:r>
            <w:proofErr w:type="spellEnd"/>
            <w:r w:rsidR="005C1962">
              <w:rPr>
                <w:rFonts w:asciiTheme="majorBidi" w:hAnsiTheme="majorBidi" w:cstheme="majorBidi"/>
                <w:sz w:val="22"/>
                <w:szCs w:val="22"/>
              </w:rPr>
              <w:t xml:space="preserve"> </w:t>
            </w:r>
            <w:proofErr w:type="spellStart"/>
            <w:r w:rsidR="005C1962">
              <w:rPr>
                <w:rFonts w:asciiTheme="majorBidi" w:hAnsiTheme="majorBidi" w:cstheme="majorBidi"/>
                <w:sz w:val="22"/>
                <w:szCs w:val="22"/>
              </w:rPr>
              <w:t>Bulatova</w:t>
            </w:r>
            <w:proofErr w:type="spellEnd"/>
            <w:r w:rsidR="006A0890" w:rsidRPr="00C42C47">
              <w:rPr>
                <w:rFonts w:asciiTheme="majorBidi" w:hAnsiTheme="majorBidi" w:cstheme="majorBidi"/>
                <w:sz w:val="22"/>
                <w:szCs w:val="22"/>
              </w:rPr>
              <w:tab/>
              <w:t xml:space="preserve">Signature:  Date: </w:t>
            </w:r>
            <w:r w:rsidR="005C1962">
              <w:rPr>
                <w:rFonts w:asciiTheme="majorBidi" w:hAnsiTheme="majorBidi" w:cstheme="majorBidi"/>
                <w:sz w:val="22"/>
                <w:szCs w:val="22"/>
              </w:rPr>
              <w:t>October, 3, 2021</w:t>
            </w:r>
          </w:p>
          <w:p w14:paraId="7F46E446" w14:textId="77777777" w:rsidR="006A0890" w:rsidRPr="00C42C47" w:rsidRDefault="006A0890" w:rsidP="006A0890">
            <w:pPr>
              <w:rPr>
                <w:rFonts w:asciiTheme="majorBidi" w:hAnsiTheme="majorBidi" w:cstheme="majorBidi"/>
                <w:sz w:val="22"/>
                <w:szCs w:val="22"/>
              </w:rPr>
            </w:pPr>
            <w:r w:rsidRPr="00C42C47">
              <w:rPr>
                <w:rFonts w:asciiTheme="majorBidi" w:hAnsiTheme="majorBidi" w:cstheme="majorBidi"/>
                <w:sz w:val="22"/>
                <w:szCs w:val="22"/>
              </w:rPr>
              <w:t>Head of Curriculum Committee/Department: ---------------------------- Signature: --------------------------</w:t>
            </w:r>
          </w:p>
          <w:p w14:paraId="5DB049C3" w14:textId="77777777" w:rsidR="006A0890" w:rsidRPr="00C42C47" w:rsidRDefault="006A0890" w:rsidP="006A0890">
            <w:pPr>
              <w:rPr>
                <w:rFonts w:asciiTheme="majorBidi" w:hAnsiTheme="majorBidi" w:cstheme="majorBidi"/>
                <w:sz w:val="22"/>
                <w:szCs w:val="22"/>
              </w:rPr>
            </w:pPr>
          </w:p>
          <w:p w14:paraId="4F0AB340" w14:textId="77777777" w:rsidR="006A0890" w:rsidRPr="00C42C47" w:rsidRDefault="006A0890" w:rsidP="006A0890">
            <w:pPr>
              <w:rPr>
                <w:rFonts w:asciiTheme="majorBidi" w:hAnsiTheme="majorBidi" w:cstheme="majorBidi"/>
                <w:sz w:val="22"/>
                <w:szCs w:val="22"/>
              </w:rPr>
            </w:pPr>
            <w:r w:rsidRPr="00C42C47">
              <w:rPr>
                <w:rFonts w:asciiTheme="majorBidi" w:hAnsiTheme="majorBidi" w:cstheme="majorBidi"/>
                <w:sz w:val="22"/>
                <w:szCs w:val="22"/>
              </w:rPr>
              <w:t>Head of Department: ------------------------------------------------------------ Signature: -----------------------</w:t>
            </w:r>
          </w:p>
          <w:p w14:paraId="688B904A" w14:textId="77777777" w:rsidR="006A0890" w:rsidRPr="00C42C47" w:rsidRDefault="006A0890" w:rsidP="006A0890">
            <w:pPr>
              <w:rPr>
                <w:rFonts w:asciiTheme="majorBidi" w:hAnsiTheme="majorBidi" w:cstheme="majorBidi"/>
                <w:sz w:val="22"/>
                <w:szCs w:val="22"/>
              </w:rPr>
            </w:pPr>
          </w:p>
          <w:p w14:paraId="4D2B5241" w14:textId="77777777" w:rsidR="006A0890" w:rsidRPr="00C42C47" w:rsidRDefault="006A0890" w:rsidP="006A0890">
            <w:pPr>
              <w:rPr>
                <w:rFonts w:asciiTheme="majorBidi" w:hAnsiTheme="majorBidi" w:cstheme="majorBidi"/>
                <w:sz w:val="22"/>
                <w:szCs w:val="22"/>
              </w:rPr>
            </w:pPr>
            <w:r w:rsidRPr="00C42C47">
              <w:rPr>
                <w:rFonts w:asciiTheme="majorBidi" w:hAnsiTheme="majorBidi" w:cstheme="majorBidi"/>
                <w:sz w:val="22"/>
                <w:szCs w:val="22"/>
              </w:rPr>
              <w:t>Head of Curriculum Committee/Faculty: ---------------------------------------- Signature: -------------------</w:t>
            </w:r>
          </w:p>
          <w:p w14:paraId="11FF6C9F" w14:textId="77777777" w:rsidR="006A0890" w:rsidRPr="00C42C47" w:rsidRDefault="006A0890" w:rsidP="006A0890">
            <w:pPr>
              <w:rPr>
                <w:rFonts w:asciiTheme="majorBidi" w:hAnsiTheme="majorBidi" w:cstheme="majorBidi"/>
                <w:sz w:val="22"/>
                <w:szCs w:val="22"/>
              </w:rPr>
            </w:pPr>
          </w:p>
          <w:p w14:paraId="66ADE29B" w14:textId="162C3EB4" w:rsidR="004D364A" w:rsidRPr="00C42C47" w:rsidRDefault="006A0890" w:rsidP="007F7EBD">
            <w:pPr>
              <w:rPr>
                <w:rFonts w:asciiTheme="majorBidi" w:hAnsiTheme="majorBidi" w:cstheme="majorBidi"/>
                <w:sz w:val="22"/>
                <w:szCs w:val="22"/>
              </w:rPr>
            </w:pPr>
            <w:r w:rsidRPr="00C42C47">
              <w:rPr>
                <w:rFonts w:asciiTheme="majorBidi" w:hAnsiTheme="majorBidi" w:cstheme="majorBidi"/>
                <w:sz w:val="22"/>
                <w:szCs w:val="22"/>
              </w:rPr>
              <w:t>Dean: ---------------------------------------------------------- Signature: -----------------------------------------</w:t>
            </w:r>
          </w:p>
        </w:tc>
      </w:tr>
    </w:tbl>
    <w:p w14:paraId="5CB7E6E2" w14:textId="77777777" w:rsidR="004D364A" w:rsidRPr="00C42C47" w:rsidRDefault="004D364A" w:rsidP="007F7EBD">
      <w:pPr>
        <w:rPr>
          <w:rFonts w:asciiTheme="majorBidi" w:hAnsiTheme="majorBidi" w:cstheme="majorBidi"/>
          <w:sz w:val="22"/>
          <w:szCs w:val="22"/>
        </w:rPr>
      </w:pPr>
    </w:p>
    <w:sectPr w:rsidR="004D364A" w:rsidRPr="00C42C47"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1CE96" w14:textId="77777777" w:rsidR="0003295F" w:rsidRDefault="0003295F">
      <w:r>
        <w:separator/>
      </w:r>
    </w:p>
  </w:endnote>
  <w:endnote w:type="continuationSeparator" w:id="0">
    <w:p w14:paraId="71BAFD09" w14:textId="77777777" w:rsidR="0003295F" w:rsidRDefault="0003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2262" w14:textId="77777777" w:rsidR="00C93248" w:rsidRDefault="00C93248" w:rsidP="00382671">
    <w:pPr>
      <w:pStyle w:val="Footer"/>
      <w:rPr>
        <w:rStyle w:val="PageNumber"/>
      </w:rPr>
    </w:pPr>
    <w:r>
      <w:t xml:space="preserve">        </w:t>
    </w:r>
  </w:p>
  <w:p w14:paraId="238DF400" w14:textId="4D35AA5F"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p w14:paraId="17D67B25" w14:textId="5BE2E07E" w:rsidR="00332B9A" w:rsidRDefault="00332B9A" w:rsidP="00C93248">
    <w:pPr>
      <w:pStyle w:val="Footer"/>
      <w:jc w:val="right"/>
    </w:pPr>
    <w:r>
      <w:fldChar w:fldCharType="begin"/>
    </w:r>
    <w:r>
      <w:instrText xml:space="preserve"> PAGE   \* MERGEFORMAT </w:instrText>
    </w:r>
    <w:r>
      <w:fldChar w:fldCharType="separate"/>
    </w:r>
    <w:r w:rsidR="004F06BF">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AD8B" w14:textId="46CBFBB0" w:rsidR="00CF081D" w:rsidRDefault="00CF081D">
    <w:pPr>
      <w:pStyle w:val="Footer"/>
      <w:jc w:val="right"/>
    </w:pPr>
    <w:r>
      <w:fldChar w:fldCharType="begin"/>
    </w:r>
    <w:r>
      <w:instrText xml:space="preserve"> PAGE   \* MERGEFORMAT </w:instrText>
    </w:r>
    <w:r>
      <w:fldChar w:fldCharType="separate"/>
    </w:r>
    <w:r w:rsidR="004F06BF">
      <w:rPr>
        <w:noProof/>
      </w:rPr>
      <w:t>1</w:t>
    </w:r>
    <w:r>
      <w:rPr>
        <w:noProof/>
      </w:rPr>
      <w:fldChar w:fldCharType="end"/>
    </w:r>
  </w:p>
  <w:tbl>
    <w:tblPr>
      <w:bidiVisual/>
      <w:tblW w:w="10178" w:type="dxa"/>
      <w:tblLook w:val="04A0" w:firstRow="1" w:lastRow="0" w:firstColumn="1" w:lastColumn="0" w:noHBand="0" w:noVBand="1"/>
    </w:tblPr>
    <w:tblGrid>
      <w:gridCol w:w="10178"/>
    </w:tblGrid>
    <w:tr w:rsidR="00653A27" w14:paraId="0F4A1902" w14:textId="77777777" w:rsidTr="00653A27">
      <w:tc>
        <w:tcPr>
          <w:tcW w:w="10178" w:type="dxa"/>
          <w:shd w:val="clear" w:color="auto" w:fill="auto"/>
        </w:tcPr>
        <w:p w14:paraId="227F78CD" w14:textId="7C547DB4" w:rsidR="0003236B" w:rsidRPr="0003236B" w:rsidRDefault="00653A27"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tc>
    </w:tr>
  </w:tbl>
  <w:p w14:paraId="28AE0E9C" w14:textId="77777777" w:rsidR="00CF081D" w:rsidRDefault="00CF0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C5BC" w14:textId="77777777" w:rsidR="0003295F" w:rsidRDefault="0003295F">
      <w:r>
        <w:separator/>
      </w:r>
    </w:p>
  </w:footnote>
  <w:footnote w:type="continuationSeparator" w:id="0">
    <w:p w14:paraId="25A466BC" w14:textId="77777777" w:rsidR="0003295F" w:rsidRDefault="000329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84E0" w14:textId="77777777" w:rsidR="00CC4F1F" w:rsidRDefault="00CC4F1F">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319D" w14:textId="322A1D50" w:rsidR="005225C7" w:rsidRDefault="00391AE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5225C7" w:rsidRDefault="005225C7" w:rsidP="00A47C18">
    <w:pPr>
      <w:rPr>
        <w:rFonts w:ascii="Simplified Arabic" w:hAnsi="Simplified Arabic" w:cs="Simplified Arabic"/>
        <w:sz w:val="22"/>
        <w:szCs w:val="22"/>
      </w:rPr>
    </w:pPr>
  </w:p>
  <w:p w14:paraId="42D442F1" w14:textId="37645595" w:rsidR="004D364A" w:rsidRPr="003E75D7" w:rsidRDefault="004D364A"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sidR="00711EB6">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14:paraId="2BCBFCAF" w14:textId="77777777" w:rsidR="005225C7" w:rsidRDefault="005225C7">
    <w:pPr>
      <w:pStyle w:val="Header"/>
      <w:jc w:val="right"/>
      <w:rPr>
        <w:b/>
        <w:sz w:val="28"/>
      </w:rPr>
    </w:pPr>
  </w:p>
  <w:p w14:paraId="4BA987CF" w14:textId="77777777" w:rsidR="005225C7" w:rsidRDefault="005225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036"/>
    <w:multiLevelType w:val="hybridMultilevel"/>
    <w:tmpl w:val="A6547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4099" w:hanging="360"/>
      </w:pPr>
      <w:rPr>
        <w:rFonts w:cs="Arial" w:hint="default"/>
      </w:rPr>
    </w:lvl>
    <w:lvl w:ilvl="1" w:tplc="04090019" w:tentative="1">
      <w:start w:val="1"/>
      <w:numFmt w:val="lowerLetter"/>
      <w:lvlText w:val="%2."/>
      <w:lvlJc w:val="left"/>
      <w:pPr>
        <w:ind w:left="4819" w:hanging="360"/>
      </w:pPr>
    </w:lvl>
    <w:lvl w:ilvl="2" w:tplc="0409001B" w:tentative="1">
      <w:start w:val="1"/>
      <w:numFmt w:val="lowerRoman"/>
      <w:lvlText w:val="%3."/>
      <w:lvlJc w:val="right"/>
      <w:pPr>
        <w:ind w:left="5539" w:hanging="180"/>
      </w:pPr>
    </w:lvl>
    <w:lvl w:ilvl="3" w:tplc="0409000F" w:tentative="1">
      <w:start w:val="1"/>
      <w:numFmt w:val="decimal"/>
      <w:lvlText w:val="%4."/>
      <w:lvlJc w:val="left"/>
      <w:pPr>
        <w:ind w:left="6259" w:hanging="360"/>
      </w:pPr>
    </w:lvl>
    <w:lvl w:ilvl="4" w:tplc="04090019" w:tentative="1">
      <w:start w:val="1"/>
      <w:numFmt w:val="lowerLetter"/>
      <w:lvlText w:val="%5."/>
      <w:lvlJc w:val="left"/>
      <w:pPr>
        <w:ind w:left="6979" w:hanging="360"/>
      </w:pPr>
    </w:lvl>
    <w:lvl w:ilvl="5" w:tplc="0409001B" w:tentative="1">
      <w:start w:val="1"/>
      <w:numFmt w:val="lowerRoman"/>
      <w:lvlText w:val="%6."/>
      <w:lvlJc w:val="right"/>
      <w:pPr>
        <w:ind w:left="7699" w:hanging="180"/>
      </w:pPr>
    </w:lvl>
    <w:lvl w:ilvl="6" w:tplc="0409000F" w:tentative="1">
      <w:start w:val="1"/>
      <w:numFmt w:val="decimal"/>
      <w:lvlText w:val="%7."/>
      <w:lvlJc w:val="left"/>
      <w:pPr>
        <w:ind w:left="8419" w:hanging="360"/>
      </w:pPr>
    </w:lvl>
    <w:lvl w:ilvl="7" w:tplc="04090019" w:tentative="1">
      <w:start w:val="1"/>
      <w:numFmt w:val="lowerLetter"/>
      <w:lvlText w:val="%8."/>
      <w:lvlJc w:val="left"/>
      <w:pPr>
        <w:ind w:left="9139" w:hanging="360"/>
      </w:pPr>
    </w:lvl>
    <w:lvl w:ilvl="8" w:tplc="0409001B" w:tentative="1">
      <w:start w:val="1"/>
      <w:numFmt w:val="lowerRoman"/>
      <w:lvlText w:val="%9."/>
      <w:lvlJc w:val="right"/>
      <w:pPr>
        <w:ind w:left="9859" w:hanging="180"/>
      </w:pPr>
    </w:lvl>
  </w:abstractNum>
  <w:abstractNum w:abstractNumId="3" w15:restartNumberingAfterBreak="0">
    <w:nsid w:val="100B28A0"/>
    <w:multiLevelType w:val="hybridMultilevel"/>
    <w:tmpl w:val="423C67F6"/>
    <w:lvl w:ilvl="0" w:tplc="86248AC6">
      <w:start w:val="1"/>
      <w:numFmt w:val="decimal"/>
      <w:lvlText w:val="%1."/>
      <w:lvlJc w:val="left"/>
      <w:pPr>
        <w:ind w:left="599" w:hanging="360"/>
      </w:pPr>
      <w:rPr>
        <w:rFonts w:hint="default"/>
      </w:rPr>
    </w:lvl>
    <w:lvl w:ilvl="1" w:tplc="08090019" w:tentative="1">
      <w:start w:val="1"/>
      <w:numFmt w:val="lowerLetter"/>
      <w:lvlText w:val="%2."/>
      <w:lvlJc w:val="left"/>
      <w:pPr>
        <w:ind w:left="1319" w:hanging="360"/>
      </w:pPr>
    </w:lvl>
    <w:lvl w:ilvl="2" w:tplc="0809001B" w:tentative="1">
      <w:start w:val="1"/>
      <w:numFmt w:val="lowerRoman"/>
      <w:lvlText w:val="%3."/>
      <w:lvlJc w:val="right"/>
      <w:pPr>
        <w:ind w:left="2039" w:hanging="180"/>
      </w:pPr>
    </w:lvl>
    <w:lvl w:ilvl="3" w:tplc="0809000F" w:tentative="1">
      <w:start w:val="1"/>
      <w:numFmt w:val="decimal"/>
      <w:lvlText w:val="%4."/>
      <w:lvlJc w:val="left"/>
      <w:pPr>
        <w:ind w:left="2759" w:hanging="360"/>
      </w:pPr>
    </w:lvl>
    <w:lvl w:ilvl="4" w:tplc="08090019" w:tentative="1">
      <w:start w:val="1"/>
      <w:numFmt w:val="lowerLetter"/>
      <w:lvlText w:val="%5."/>
      <w:lvlJc w:val="left"/>
      <w:pPr>
        <w:ind w:left="3479" w:hanging="360"/>
      </w:pPr>
    </w:lvl>
    <w:lvl w:ilvl="5" w:tplc="0809001B" w:tentative="1">
      <w:start w:val="1"/>
      <w:numFmt w:val="lowerRoman"/>
      <w:lvlText w:val="%6."/>
      <w:lvlJc w:val="right"/>
      <w:pPr>
        <w:ind w:left="4199" w:hanging="180"/>
      </w:pPr>
    </w:lvl>
    <w:lvl w:ilvl="6" w:tplc="0809000F" w:tentative="1">
      <w:start w:val="1"/>
      <w:numFmt w:val="decimal"/>
      <w:lvlText w:val="%7."/>
      <w:lvlJc w:val="left"/>
      <w:pPr>
        <w:ind w:left="4919" w:hanging="360"/>
      </w:pPr>
    </w:lvl>
    <w:lvl w:ilvl="7" w:tplc="08090019" w:tentative="1">
      <w:start w:val="1"/>
      <w:numFmt w:val="lowerLetter"/>
      <w:lvlText w:val="%8."/>
      <w:lvlJc w:val="left"/>
      <w:pPr>
        <w:ind w:left="5639" w:hanging="360"/>
      </w:pPr>
    </w:lvl>
    <w:lvl w:ilvl="8" w:tplc="0809001B" w:tentative="1">
      <w:start w:val="1"/>
      <w:numFmt w:val="lowerRoman"/>
      <w:lvlText w:val="%9."/>
      <w:lvlJc w:val="right"/>
      <w:pPr>
        <w:ind w:left="6359" w:hanging="180"/>
      </w:pPr>
    </w:lvl>
  </w:abstractNum>
  <w:abstractNum w:abstractNumId="4" w15:restartNumberingAfterBreak="0">
    <w:nsid w:val="132356DA"/>
    <w:multiLevelType w:val="hybridMultilevel"/>
    <w:tmpl w:val="371E0C28"/>
    <w:lvl w:ilvl="0" w:tplc="D7CA0BBA">
      <w:start w:val="1"/>
      <w:numFmt w:val="upp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95043"/>
    <w:multiLevelType w:val="hybridMultilevel"/>
    <w:tmpl w:val="D586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E0537"/>
    <w:multiLevelType w:val="hybridMultilevel"/>
    <w:tmpl w:val="2AAE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30867"/>
    <w:multiLevelType w:val="hybridMultilevel"/>
    <w:tmpl w:val="1952E8A8"/>
    <w:lvl w:ilvl="0" w:tplc="46302844">
      <w:start w:val="1"/>
      <w:numFmt w:val="decimal"/>
      <w:lvlText w:val="%1."/>
      <w:lvlJc w:val="left"/>
      <w:pPr>
        <w:ind w:left="599" w:hanging="360"/>
      </w:pPr>
      <w:rPr>
        <w:rFonts w:hint="default"/>
      </w:rPr>
    </w:lvl>
    <w:lvl w:ilvl="1" w:tplc="08090019" w:tentative="1">
      <w:start w:val="1"/>
      <w:numFmt w:val="lowerLetter"/>
      <w:lvlText w:val="%2."/>
      <w:lvlJc w:val="left"/>
      <w:pPr>
        <w:ind w:left="1319" w:hanging="360"/>
      </w:pPr>
    </w:lvl>
    <w:lvl w:ilvl="2" w:tplc="0809001B" w:tentative="1">
      <w:start w:val="1"/>
      <w:numFmt w:val="lowerRoman"/>
      <w:lvlText w:val="%3."/>
      <w:lvlJc w:val="right"/>
      <w:pPr>
        <w:ind w:left="2039" w:hanging="180"/>
      </w:pPr>
    </w:lvl>
    <w:lvl w:ilvl="3" w:tplc="0809000F" w:tentative="1">
      <w:start w:val="1"/>
      <w:numFmt w:val="decimal"/>
      <w:lvlText w:val="%4."/>
      <w:lvlJc w:val="left"/>
      <w:pPr>
        <w:ind w:left="2759" w:hanging="360"/>
      </w:pPr>
    </w:lvl>
    <w:lvl w:ilvl="4" w:tplc="08090019" w:tentative="1">
      <w:start w:val="1"/>
      <w:numFmt w:val="lowerLetter"/>
      <w:lvlText w:val="%5."/>
      <w:lvlJc w:val="left"/>
      <w:pPr>
        <w:ind w:left="3479" w:hanging="360"/>
      </w:pPr>
    </w:lvl>
    <w:lvl w:ilvl="5" w:tplc="0809001B" w:tentative="1">
      <w:start w:val="1"/>
      <w:numFmt w:val="lowerRoman"/>
      <w:lvlText w:val="%6."/>
      <w:lvlJc w:val="right"/>
      <w:pPr>
        <w:ind w:left="4199" w:hanging="180"/>
      </w:pPr>
    </w:lvl>
    <w:lvl w:ilvl="6" w:tplc="0809000F" w:tentative="1">
      <w:start w:val="1"/>
      <w:numFmt w:val="decimal"/>
      <w:lvlText w:val="%7."/>
      <w:lvlJc w:val="left"/>
      <w:pPr>
        <w:ind w:left="4919" w:hanging="360"/>
      </w:pPr>
    </w:lvl>
    <w:lvl w:ilvl="7" w:tplc="08090019" w:tentative="1">
      <w:start w:val="1"/>
      <w:numFmt w:val="lowerLetter"/>
      <w:lvlText w:val="%8."/>
      <w:lvlJc w:val="left"/>
      <w:pPr>
        <w:ind w:left="5639" w:hanging="360"/>
      </w:pPr>
    </w:lvl>
    <w:lvl w:ilvl="8" w:tplc="0809001B" w:tentative="1">
      <w:start w:val="1"/>
      <w:numFmt w:val="lowerRoman"/>
      <w:lvlText w:val="%9."/>
      <w:lvlJc w:val="right"/>
      <w:pPr>
        <w:ind w:left="6359" w:hanging="180"/>
      </w:pPr>
    </w:lvl>
  </w:abstractNum>
  <w:abstractNum w:abstractNumId="8" w15:restartNumberingAfterBreak="0">
    <w:nsid w:val="3A59351E"/>
    <w:multiLevelType w:val="hybridMultilevel"/>
    <w:tmpl w:val="8FD2113C"/>
    <w:lvl w:ilvl="0" w:tplc="7BD4F206">
      <w:start w:val="1"/>
      <w:numFmt w:val="bullet"/>
      <w:pStyle w:val="ps1Char"/>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327B9"/>
    <w:multiLevelType w:val="hybridMultilevel"/>
    <w:tmpl w:val="FFC01620"/>
    <w:lvl w:ilvl="0" w:tplc="7428BD9E">
      <w:start w:val="1"/>
      <w:numFmt w:val="decimal"/>
      <w:lvlText w:val="%1."/>
      <w:lvlJc w:val="left"/>
      <w:pPr>
        <w:ind w:left="599" w:hanging="360"/>
      </w:pPr>
      <w:rPr>
        <w:rFonts w:hint="default"/>
      </w:rPr>
    </w:lvl>
    <w:lvl w:ilvl="1" w:tplc="08090019" w:tentative="1">
      <w:start w:val="1"/>
      <w:numFmt w:val="lowerLetter"/>
      <w:lvlText w:val="%2."/>
      <w:lvlJc w:val="left"/>
      <w:pPr>
        <w:ind w:left="1319" w:hanging="360"/>
      </w:pPr>
    </w:lvl>
    <w:lvl w:ilvl="2" w:tplc="0809001B" w:tentative="1">
      <w:start w:val="1"/>
      <w:numFmt w:val="lowerRoman"/>
      <w:lvlText w:val="%3."/>
      <w:lvlJc w:val="right"/>
      <w:pPr>
        <w:ind w:left="2039" w:hanging="180"/>
      </w:pPr>
    </w:lvl>
    <w:lvl w:ilvl="3" w:tplc="0809000F" w:tentative="1">
      <w:start w:val="1"/>
      <w:numFmt w:val="decimal"/>
      <w:lvlText w:val="%4."/>
      <w:lvlJc w:val="left"/>
      <w:pPr>
        <w:ind w:left="2759" w:hanging="360"/>
      </w:pPr>
    </w:lvl>
    <w:lvl w:ilvl="4" w:tplc="08090019" w:tentative="1">
      <w:start w:val="1"/>
      <w:numFmt w:val="lowerLetter"/>
      <w:lvlText w:val="%5."/>
      <w:lvlJc w:val="left"/>
      <w:pPr>
        <w:ind w:left="3479" w:hanging="360"/>
      </w:pPr>
    </w:lvl>
    <w:lvl w:ilvl="5" w:tplc="0809001B" w:tentative="1">
      <w:start w:val="1"/>
      <w:numFmt w:val="lowerRoman"/>
      <w:lvlText w:val="%6."/>
      <w:lvlJc w:val="right"/>
      <w:pPr>
        <w:ind w:left="4199" w:hanging="180"/>
      </w:pPr>
    </w:lvl>
    <w:lvl w:ilvl="6" w:tplc="0809000F" w:tentative="1">
      <w:start w:val="1"/>
      <w:numFmt w:val="decimal"/>
      <w:lvlText w:val="%7."/>
      <w:lvlJc w:val="left"/>
      <w:pPr>
        <w:ind w:left="4919" w:hanging="360"/>
      </w:pPr>
    </w:lvl>
    <w:lvl w:ilvl="7" w:tplc="08090019" w:tentative="1">
      <w:start w:val="1"/>
      <w:numFmt w:val="lowerLetter"/>
      <w:lvlText w:val="%8."/>
      <w:lvlJc w:val="left"/>
      <w:pPr>
        <w:ind w:left="5639" w:hanging="360"/>
      </w:pPr>
    </w:lvl>
    <w:lvl w:ilvl="8" w:tplc="0809001B" w:tentative="1">
      <w:start w:val="1"/>
      <w:numFmt w:val="lowerRoman"/>
      <w:lvlText w:val="%9."/>
      <w:lvlJc w:val="right"/>
      <w:pPr>
        <w:ind w:left="6359" w:hanging="180"/>
      </w:pPr>
    </w:lvl>
  </w:abstractNum>
  <w:abstractNum w:abstractNumId="10" w15:restartNumberingAfterBreak="0">
    <w:nsid w:val="4BD85AB5"/>
    <w:multiLevelType w:val="hybridMultilevel"/>
    <w:tmpl w:val="FE1ADDB4"/>
    <w:lvl w:ilvl="0" w:tplc="EBD4B65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92B7D"/>
    <w:multiLevelType w:val="hybridMultilevel"/>
    <w:tmpl w:val="7F60E254"/>
    <w:lvl w:ilvl="0" w:tplc="788AC6A0">
      <w:start w:val="1"/>
      <w:numFmt w:val="decimal"/>
      <w:lvlText w:val="%1."/>
      <w:lvlJc w:val="left"/>
      <w:pPr>
        <w:ind w:left="599" w:hanging="360"/>
      </w:pPr>
      <w:rPr>
        <w:rFonts w:hint="default"/>
      </w:rPr>
    </w:lvl>
    <w:lvl w:ilvl="1" w:tplc="08090019" w:tentative="1">
      <w:start w:val="1"/>
      <w:numFmt w:val="lowerLetter"/>
      <w:lvlText w:val="%2."/>
      <w:lvlJc w:val="left"/>
      <w:pPr>
        <w:ind w:left="1319" w:hanging="360"/>
      </w:pPr>
    </w:lvl>
    <w:lvl w:ilvl="2" w:tplc="0809001B" w:tentative="1">
      <w:start w:val="1"/>
      <w:numFmt w:val="lowerRoman"/>
      <w:lvlText w:val="%3."/>
      <w:lvlJc w:val="right"/>
      <w:pPr>
        <w:ind w:left="2039" w:hanging="180"/>
      </w:pPr>
    </w:lvl>
    <w:lvl w:ilvl="3" w:tplc="0809000F" w:tentative="1">
      <w:start w:val="1"/>
      <w:numFmt w:val="decimal"/>
      <w:lvlText w:val="%4."/>
      <w:lvlJc w:val="left"/>
      <w:pPr>
        <w:ind w:left="2759" w:hanging="360"/>
      </w:pPr>
    </w:lvl>
    <w:lvl w:ilvl="4" w:tplc="08090019" w:tentative="1">
      <w:start w:val="1"/>
      <w:numFmt w:val="lowerLetter"/>
      <w:lvlText w:val="%5."/>
      <w:lvlJc w:val="left"/>
      <w:pPr>
        <w:ind w:left="3479" w:hanging="360"/>
      </w:pPr>
    </w:lvl>
    <w:lvl w:ilvl="5" w:tplc="0809001B" w:tentative="1">
      <w:start w:val="1"/>
      <w:numFmt w:val="lowerRoman"/>
      <w:lvlText w:val="%6."/>
      <w:lvlJc w:val="right"/>
      <w:pPr>
        <w:ind w:left="4199" w:hanging="180"/>
      </w:pPr>
    </w:lvl>
    <w:lvl w:ilvl="6" w:tplc="0809000F" w:tentative="1">
      <w:start w:val="1"/>
      <w:numFmt w:val="decimal"/>
      <w:lvlText w:val="%7."/>
      <w:lvlJc w:val="left"/>
      <w:pPr>
        <w:ind w:left="4919" w:hanging="360"/>
      </w:pPr>
    </w:lvl>
    <w:lvl w:ilvl="7" w:tplc="08090019" w:tentative="1">
      <w:start w:val="1"/>
      <w:numFmt w:val="lowerLetter"/>
      <w:lvlText w:val="%8."/>
      <w:lvlJc w:val="left"/>
      <w:pPr>
        <w:ind w:left="5639" w:hanging="360"/>
      </w:pPr>
    </w:lvl>
    <w:lvl w:ilvl="8" w:tplc="0809001B" w:tentative="1">
      <w:start w:val="1"/>
      <w:numFmt w:val="lowerRoman"/>
      <w:lvlText w:val="%9."/>
      <w:lvlJc w:val="right"/>
      <w:pPr>
        <w:ind w:left="6359" w:hanging="180"/>
      </w:pPr>
    </w:lvl>
  </w:abstractNum>
  <w:abstractNum w:abstractNumId="13" w15:restartNumberingAfterBreak="0">
    <w:nsid w:val="5C706E2A"/>
    <w:multiLevelType w:val="hybridMultilevel"/>
    <w:tmpl w:val="38685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5762D"/>
    <w:multiLevelType w:val="hybridMultilevel"/>
    <w:tmpl w:val="A6B2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11933"/>
    <w:multiLevelType w:val="multilevel"/>
    <w:tmpl w:val="45900AEE"/>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3C109D1"/>
    <w:multiLevelType w:val="hybridMultilevel"/>
    <w:tmpl w:val="33E8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DC25703"/>
    <w:multiLevelType w:val="hybridMultilevel"/>
    <w:tmpl w:val="169E1862"/>
    <w:lvl w:ilvl="0" w:tplc="CA581DB8">
      <w:start w:val="1"/>
      <w:numFmt w:val="decimal"/>
      <w:lvlText w:val="%1."/>
      <w:lvlJc w:val="left"/>
      <w:pPr>
        <w:ind w:left="360" w:hanging="360"/>
      </w:pPr>
      <w:rPr>
        <w:rFonts w:eastAsia="Book Antiqua" w:hint="default"/>
        <w:b w:val="0"/>
        <w:bCs w:val="0"/>
      </w:rPr>
    </w:lvl>
    <w:lvl w:ilvl="1" w:tplc="B4E2DFE4">
      <w:start w:val="1"/>
      <w:numFmt w:val="upperLetter"/>
      <w:lvlText w:val="%2)"/>
      <w:lvlJc w:val="left"/>
      <w:pPr>
        <w:ind w:left="1485" w:hanging="76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
  </w:num>
  <w:num w:numId="3">
    <w:abstractNumId w:val="11"/>
  </w:num>
  <w:num w:numId="4">
    <w:abstractNumId w:val="8"/>
  </w:num>
  <w:num w:numId="5">
    <w:abstractNumId w:val="18"/>
  </w:num>
  <w:num w:numId="6">
    <w:abstractNumId w:val="15"/>
  </w:num>
  <w:num w:numId="7">
    <w:abstractNumId w:val="4"/>
  </w:num>
  <w:num w:numId="8">
    <w:abstractNumId w:val="9"/>
  </w:num>
  <w:num w:numId="9">
    <w:abstractNumId w:val="3"/>
  </w:num>
  <w:num w:numId="10">
    <w:abstractNumId w:val="12"/>
  </w:num>
  <w:num w:numId="11">
    <w:abstractNumId w:val="7"/>
  </w:num>
  <w:num w:numId="12">
    <w:abstractNumId w:val="2"/>
  </w:num>
  <w:num w:numId="13">
    <w:abstractNumId w:val="0"/>
  </w:num>
  <w:num w:numId="14">
    <w:abstractNumId w:val="5"/>
  </w:num>
  <w:num w:numId="15">
    <w:abstractNumId w:val="14"/>
  </w:num>
  <w:num w:numId="16">
    <w:abstractNumId w:val="10"/>
  </w:num>
  <w:num w:numId="17">
    <w:abstractNumId w:val="16"/>
  </w:num>
  <w:num w:numId="18">
    <w:abstractNumId w:val="6"/>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1B91"/>
    <w:rsid w:val="00002735"/>
    <w:rsid w:val="00004C72"/>
    <w:rsid w:val="000165F1"/>
    <w:rsid w:val="00016899"/>
    <w:rsid w:val="000177B5"/>
    <w:rsid w:val="0002388B"/>
    <w:rsid w:val="00024732"/>
    <w:rsid w:val="00024A7E"/>
    <w:rsid w:val="0003236B"/>
    <w:rsid w:val="0003295F"/>
    <w:rsid w:val="00035167"/>
    <w:rsid w:val="00047D5D"/>
    <w:rsid w:val="0006104C"/>
    <w:rsid w:val="00067406"/>
    <w:rsid w:val="000700F3"/>
    <w:rsid w:val="00087FB6"/>
    <w:rsid w:val="000952CA"/>
    <w:rsid w:val="000B386A"/>
    <w:rsid w:val="000C17DB"/>
    <w:rsid w:val="000C1CC1"/>
    <w:rsid w:val="000C47AB"/>
    <w:rsid w:val="000E10C1"/>
    <w:rsid w:val="000F6AE2"/>
    <w:rsid w:val="00100132"/>
    <w:rsid w:val="001128D9"/>
    <w:rsid w:val="001143B0"/>
    <w:rsid w:val="00121183"/>
    <w:rsid w:val="0012294E"/>
    <w:rsid w:val="001338C0"/>
    <w:rsid w:val="00144561"/>
    <w:rsid w:val="00147137"/>
    <w:rsid w:val="00150244"/>
    <w:rsid w:val="00150C7F"/>
    <w:rsid w:val="001539BC"/>
    <w:rsid w:val="0016100E"/>
    <w:rsid w:val="001711B8"/>
    <w:rsid w:val="00172634"/>
    <w:rsid w:val="001731B3"/>
    <w:rsid w:val="00186C8E"/>
    <w:rsid w:val="001C18DF"/>
    <w:rsid w:val="001D4E37"/>
    <w:rsid w:val="001D5714"/>
    <w:rsid w:val="001F1E38"/>
    <w:rsid w:val="001F26BA"/>
    <w:rsid w:val="001F31EA"/>
    <w:rsid w:val="001F605E"/>
    <w:rsid w:val="00201381"/>
    <w:rsid w:val="002026E9"/>
    <w:rsid w:val="00212351"/>
    <w:rsid w:val="002125A3"/>
    <w:rsid w:val="00212B07"/>
    <w:rsid w:val="00214A83"/>
    <w:rsid w:val="002346F7"/>
    <w:rsid w:val="002364C4"/>
    <w:rsid w:val="002445EA"/>
    <w:rsid w:val="00266E80"/>
    <w:rsid w:val="002835BE"/>
    <w:rsid w:val="002902B4"/>
    <w:rsid w:val="00291693"/>
    <w:rsid w:val="00295F11"/>
    <w:rsid w:val="002C3BB6"/>
    <w:rsid w:val="002D0E1D"/>
    <w:rsid w:val="002E22F0"/>
    <w:rsid w:val="00303C0F"/>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A656A"/>
    <w:rsid w:val="003B332E"/>
    <w:rsid w:val="003D2156"/>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6549B"/>
    <w:rsid w:val="00472BA9"/>
    <w:rsid w:val="00475898"/>
    <w:rsid w:val="004832DA"/>
    <w:rsid w:val="004941A8"/>
    <w:rsid w:val="00496DA5"/>
    <w:rsid w:val="004A5BA5"/>
    <w:rsid w:val="004A707E"/>
    <w:rsid w:val="004B5C8D"/>
    <w:rsid w:val="004C39CD"/>
    <w:rsid w:val="004D364A"/>
    <w:rsid w:val="004D374F"/>
    <w:rsid w:val="004F06BF"/>
    <w:rsid w:val="004F493F"/>
    <w:rsid w:val="0050272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5C1962"/>
    <w:rsid w:val="005E32AF"/>
    <w:rsid w:val="00604A99"/>
    <w:rsid w:val="006053D3"/>
    <w:rsid w:val="00616DF2"/>
    <w:rsid w:val="00620096"/>
    <w:rsid w:val="00621746"/>
    <w:rsid w:val="006236F2"/>
    <w:rsid w:val="00625256"/>
    <w:rsid w:val="00627DDC"/>
    <w:rsid w:val="006457F7"/>
    <w:rsid w:val="0064628C"/>
    <w:rsid w:val="00650B4B"/>
    <w:rsid w:val="00653A27"/>
    <w:rsid w:val="0065620B"/>
    <w:rsid w:val="006620A1"/>
    <w:rsid w:val="00666969"/>
    <w:rsid w:val="00671D3D"/>
    <w:rsid w:val="00671F00"/>
    <w:rsid w:val="0067568D"/>
    <w:rsid w:val="00676685"/>
    <w:rsid w:val="00683A68"/>
    <w:rsid w:val="00693873"/>
    <w:rsid w:val="006A0890"/>
    <w:rsid w:val="006A5EFA"/>
    <w:rsid w:val="006A7F1C"/>
    <w:rsid w:val="006B022D"/>
    <w:rsid w:val="006B66AE"/>
    <w:rsid w:val="006C2C6F"/>
    <w:rsid w:val="006F70C6"/>
    <w:rsid w:val="007022AA"/>
    <w:rsid w:val="00711EB6"/>
    <w:rsid w:val="00715328"/>
    <w:rsid w:val="00723D23"/>
    <w:rsid w:val="007265EC"/>
    <w:rsid w:val="0075066C"/>
    <w:rsid w:val="0075239B"/>
    <w:rsid w:val="0075627D"/>
    <w:rsid w:val="00756EC9"/>
    <w:rsid w:val="00761E80"/>
    <w:rsid w:val="007643B7"/>
    <w:rsid w:val="00775228"/>
    <w:rsid w:val="00776539"/>
    <w:rsid w:val="007957AA"/>
    <w:rsid w:val="00797D4D"/>
    <w:rsid w:val="007B266D"/>
    <w:rsid w:val="007B31BF"/>
    <w:rsid w:val="007C271E"/>
    <w:rsid w:val="007D1F60"/>
    <w:rsid w:val="007D6082"/>
    <w:rsid w:val="007D76F3"/>
    <w:rsid w:val="007E0741"/>
    <w:rsid w:val="007E4658"/>
    <w:rsid w:val="007F629D"/>
    <w:rsid w:val="007F7EBD"/>
    <w:rsid w:val="00800C80"/>
    <w:rsid w:val="008016F7"/>
    <w:rsid w:val="00804135"/>
    <w:rsid w:val="0081060D"/>
    <w:rsid w:val="00810CEF"/>
    <w:rsid w:val="00824627"/>
    <w:rsid w:val="00832EDA"/>
    <w:rsid w:val="00840524"/>
    <w:rsid w:val="00847D78"/>
    <w:rsid w:val="00850F3C"/>
    <w:rsid w:val="00852826"/>
    <w:rsid w:val="00856FE8"/>
    <w:rsid w:val="00862D56"/>
    <w:rsid w:val="00863535"/>
    <w:rsid w:val="00880DAA"/>
    <w:rsid w:val="00882E91"/>
    <w:rsid w:val="008833FE"/>
    <w:rsid w:val="008845C8"/>
    <w:rsid w:val="00885F86"/>
    <w:rsid w:val="00887DB7"/>
    <w:rsid w:val="008B05EA"/>
    <w:rsid w:val="008D27EF"/>
    <w:rsid w:val="008D2C3F"/>
    <w:rsid w:val="008E1A45"/>
    <w:rsid w:val="008E64E7"/>
    <w:rsid w:val="008F2A28"/>
    <w:rsid w:val="008F32BC"/>
    <w:rsid w:val="008F7791"/>
    <w:rsid w:val="00900EAD"/>
    <w:rsid w:val="009122AC"/>
    <w:rsid w:val="00920726"/>
    <w:rsid w:val="00920768"/>
    <w:rsid w:val="009310E1"/>
    <w:rsid w:val="00934132"/>
    <w:rsid w:val="009360B0"/>
    <w:rsid w:val="009425B1"/>
    <w:rsid w:val="00955553"/>
    <w:rsid w:val="00956EC6"/>
    <w:rsid w:val="00965D7E"/>
    <w:rsid w:val="00980C02"/>
    <w:rsid w:val="00982A0C"/>
    <w:rsid w:val="00987E8A"/>
    <w:rsid w:val="00990C57"/>
    <w:rsid w:val="00996DBA"/>
    <w:rsid w:val="00997FE9"/>
    <w:rsid w:val="009A550F"/>
    <w:rsid w:val="009A7C82"/>
    <w:rsid w:val="009B1CAD"/>
    <w:rsid w:val="009B6777"/>
    <w:rsid w:val="009B6B0A"/>
    <w:rsid w:val="009C6D3F"/>
    <w:rsid w:val="009D2266"/>
    <w:rsid w:val="009E5872"/>
    <w:rsid w:val="009E6C5C"/>
    <w:rsid w:val="009F5342"/>
    <w:rsid w:val="009F7B84"/>
    <w:rsid w:val="00A12E46"/>
    <w:rsid w:val="00A15769"/>
    <w:rsid w:val="00A379F8"/>
    <w:rsid w:val="00A42EC1"/>
    <w:rsid w:val="00A45946"/>
    <w:rsid w:val="00A462D0"/>
    <w:rsid w:val="00A47C18"/>
    <w:rsid w:val="00A75C88"/>
    <w:rsid w:val="00A765A4"/>
    <w:rsid w:val="00A76B27"/>
    <w:rsid w:val="00A822BE"/>
    <w:rsid w:val="00A83C09"/>
    <w:rsid w:val="00A90D1D"/>
    <w:rsid w:val="00AA02B9"/>
    <w:rsid w:val="00AD1543"/>
    <w:rsid w:val="00B00FCD"/>
    <w:rsid w:val="00B016DA"/>
    <w:rsid w:val="00B066F8"/>
    <w:rsid w:val="00B10A55"/>
    <w:rsid w:val="00B143AC"/>
    <w:rsid w:val="00B20BF7"/>
    <w:rsid w:val="00B24A22"/>
    <w:rsid w:val="00B34DA4"/>
    <w:rsid w:val="00B4064D"/>
    <w:rsid w:val="00B51B69"/>
    <w:rsid w:val="00B53C33"/>
    <w:rsid w:val="00B56D20"/>
    <w:rsid w:val="00B61CF0"/>
    <w:rsid w:val="00B628D2"/>
    <w:rsid w:val="00B73160"/>
    <w:rsid w:val="00B83070"/>
    <w:rsid w:val="00B9195A"/>
    <w:rsid w:val="00B9754D"/>
    <w:rsid w:val="00BA6193"/>
    <w:rsid w:val="00BC0336"/>
    <w:rsid w:val="00BC1FFC"/>
    <w:rsid w:val="00BD4A0A"/>
    <w:rsid w:val="00BE1A4D"/>
    <w:rsid w:val="00BE7471"/>
    <w:rsid w:val="00BF174B"/>
    <w:rsid w:val="00BF3EDA"/>
    <w:rsid w:val="00C03A7E"/>
    <w:rsid w:val="00C06816"/>
    <w:rsid w:val="00C10AC0"/>
    <w:rsid w:val="00C31757"/>
    <w:rsid w:val="00C42C47"/>
    <w:rsid w:val="00C53FC8"/>
    <w:rsid w:val="00C64BCA"/>
    <w:rsid w:val="00C655A6"/>
    <w:rsid w:val="00C67D03"/>
    <w:rsid w:val="00C87B41"/>
    <w:rsid w:val="00C916EB"/>
    <w:rsid w:val="00C93248"/>
    <w:rsid w:val="00C9471D"/>
    <w:rsid w:val="00CC4F1F"/>
    <w:rsid w:val="00CD6B52"/>
    <w:rsid w:val="00CE02A9"/>
    <w:rsid w:val="00CE3E14"/>
    <w:rsid w:val="00CE6E47"/>
    <w:rsid w:val="00CF081D"/>
    <w:rsid w:val="00CF4B5C"/>
    <w:rsid w:val="00D012E8"/>
    <w:rsid w:val="00D05C7C"/>
    <w:rsid w:val="00D11748"/>
    <w:rsid w:val="00D20DFF"/>
    <w:rsid w:val="00D424A4"/>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A0E5D"/>
    <w:rsid w:val="00DB3E46"/>
    <w:rsid w:val="00DD25CD"/>
    <w:rsid w:val="00DE602A"/>
    <w:rsid w:val="00DE6FD6"/>
    <w:rsid w:val="00DF368A"/>
    <w:rsid w:val="00DF47EC"/>
    <w:rsid w:val="00E00F98"/>
    <w:rsid w:val="00E104BD"/>
    <w:rsid w:val="00E13D8A"/>
    <w:rsid w:val="00E15C93"/>
    <w:rsid w:val="00E40BA7"/>
    <w:rsid w:val="00E546E1"/>
    <w:rsid w:val="00E55E19"/>
    <w:rsid w:val="00E56E46"/>
    <w:rsid w:val="00E60297"/>
    <w:rsid w:val="00E60635"/>
    <w:rsid w:val="00E64CEE"/>
    <w:rsid w:val="00E663CD"/>
    <w:rsid w:val="00E7293C"/>
    <w:rsid w:val="00E73622"/>
    <w:rsid w:val="00E744B8"/>
    <w:rsid w:val="00E924A5"/>
    <w:rsid w:val="00EA4756"/>
    <w:rsid w:val="00EB348D"/>
    <w:rsid w:val="00EC0C0B"/>
    <w:rsid w:val="00EC2745"/>
    <w:rsid w:val="00EC671E"/>
    <w:rsid w:val="00EC794D"/>
    <w:rsid w:val="00EC7ED7"/>
    <w:rsid w:val="00ED2558"/>
    <w:rsid w:val="00ED3034"/>
    <w:rsid w:val="00EE6BEC"/>
    <w:rsid w:val="00F06879"/>
    <w:rsid w:val="00F07E81"/>
    <w:rsid w:val="00F248B9"/>
    <w:rsid w:val="00F24D05"/>
    <w:rsid w:val="00F4025D"/>
    <w:rsid w:val="00F43626"/>
    <w:rsid w:val="00F50625"/>
    <w:rsid w:val="00F51120"/>
    <w:rsid w:val="00F57F5A"/>
    <w:rsid w:val="00F65973"/>
    <w:rsid w:val="00F8519B"/>
    <w:rsid w:val="00F87BA3"/>
    <w:rsid w:val="00F93F1F"/>
    <w:rsid w:val="00FA322E"/>
    <w:rsid w:val="00FA7D3A"/>
    <w:rsid w:val="00FA7DEA"/>
    <w:rsid w:val="00FB1662"/>
    <w:rsid w:val="00FB4AD2"/>
    <w:rsid w:val="00FC5969"/>
    <w:rsid w:val="00FC74DA"/>
    <w:rsid w:val="00FD3188"/>
    <w:rsid w:val="00FD34E1"/>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621746"/>
    <w:pPr>
      <w:numPr>
        <w:numId w:val="4"/>
      </w:numPr>
      <w:spacing w:line="360" w:lineRule="auto"/>
    </w:pPr>
    <w:rPr>
      <w:rFonts w:asciiTheme="majorBidi" w:hAnsiTheme="majorBidi" w:cstheme="majorBidi"/>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621746"/>
    <w:rPr>
      <w:rFonts w:asciiTheme="majorBidi" w:hAnsiTheme="majorBidi" w:cstheme="majorBidi"/>
      <w:sz w:val="22"/>
      <w:szCs w:val="22"/>
      <w:lang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character" w:styleId="CommentReference">
    <w:name w:val="annotation reference"/>
    <w:rsid w:val="00E924A5"/>
    <w:rPr>
      <w:sz w:val="16"/>
      <w:szCs w:val="16"/>
    </w:rPr>
  </w:style>
  <w:style w:type="paragraph" w:styleId="CommentText">
    <w:name w:val="annotation text"/>
    <w:basedOn w:val="Normal"/>
    <w:link w:val="CommentTextChar"/>
    <w:rsid w:val="00E924A5"/>
    <w:rPr>
      <w:szCs w:val="20"/>
      <w:lang w:val="en-GB"/>
    </w:rPr>
  </w:style>
  <w:style w:type="character" w:customStyle="1" w:styleId="CommentTextChar">
    <w:name w:val="Comment Text Char"/>
    <w:basedOn w:val="DefaultParagraphFont"/>
    <w:link w:val="CommentText"/>
    <w:rsid w:val="00E924A5"/>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academic.ju.edu.jo/nyoun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Props1.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2.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3.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user</cp:lastModifiedBy>
  <cp:revision>2</cp:revision>
  <cp:lastPrinted>2015-03-23T13:24:00Z</cp:lastPrinted>
  <dcterms:created xsi:type="dcterms:W3CDTF">2022-02-16T09:27:00Z</dcterms:created>
  <dcterms:modified xsi:type="dcterms:W3CDTF">2022-02-16T09:27:00Z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